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AC" w:rsidRPr="00F41AED" w:rsidRDefault="006573AC" w:rsidP="003E7331">
      <w:pPr>
        <w:pStyle w:val="Heading1"/>
        <w:spacing w:line="340" w:lineRule="exact"/>
        <w:rPr>
          <w:rStyle w:val="Strong"/>
          <w:rFonts w:cs="宋体"/>
          <w:b/>
          <w:sz w:val="24"/>
          <w:szCs w:val="24"/>
        </w:rPr>
      </w:pPr>
      <w:bookmarkStart w:id="0" w:name="_Toc292181361"/>
      <w:r w:rsidRPr="00F41AED">
        <w:rPr>
          <w:rStyle w:val="Strong"/>
          <w:rFonts w:cs="宋体" w:hint="eastAsia"/>
          <w:b/>
          <w:sz w:val="24"/>
          <w:szCs w:val="24"/>
        </w:rPr>
        <w:t>北京大学国际关系学院</w:t>
      </w:r>
      <w:r w:rsidRPr="00F41AED">
        <w:rPr>
          <w:rStyle w:val="Strong"/>
          <w:rFonts w:cs="宋体"/>
          <w:b/>
          <w:sz w:val="24"/>
          <w:szCs w:val="24"/>
        </w:rPr>
        <w:t>—</w:t>
      </w:r>
      <w:r w:rsidRPr="00F41AED">
        <w:rPr>
          <w:rStyle w:val="Strong"/>
          <w:rFonts w:cs="宋体" w:hint="eastAsia"/>
          <w:b/>
          <w:sz w:val="24"/>
          <w:szCs w:val="24"/>
        </w:rPr>
        <w:t>巴黎政治大学</w:t>
      </w:r>
    </w:p>
    <w:p w:rsidR="006573AC" w:rsidRPr="00F41AED" w:rsidRDefault="006573AC" w:rsidP="003E7331">
      <w:pPr>
        <w:pStyle w:val="Heading1"/>
        <w:spacing w:line="340" w:lineRule="exact"/>
        <w:rPr>
          <w:b w:val="0"/>
          <w:bCs w:val="0"/>
          <w:sz w:val="24"/>
          <w:szCs w:val="24"/>
        </w:rPr>
      </w:pPr>
      <w:r w:rsidRPr="00F41AED">
        <w:rPr>
          <w:rStyle w:val="Strong"/>
          <w:rFonts w:cs="宋体" w:hint="eastAsia"/>
          <w:b/>
          <w:sz w:val="24"/>
          <w:szCs w:val="24"/>
        </w:rPr>
        <w:t>国际关系与可持续发展双硕士项目</w:t>
      </w:r>
      <w:r>
        <w:rPr>
          <w:rStyle w:val="Strong"/>
          <w:rFonts w:cs="宋体"/>
          <w:b/>
          <w:sz w:val="24"/>
          <w:szCs w:val="24"/>
        </w:rPr>
        <w:t>2014</w:t>
      </w:r>
      <w:r w:rsidRPr="00F41AED">
        <w:rPr>
          <w:rStyle w:val="Strong"/>
          <w:rFonts w:cs="宋体" w:hint="eastAsia"/>
          <w:b/>
          <w:sz w:val="24"/>
          <w:szCs w:val="24"/>
        </w:rPr>
        <w:t>年</w:t>
      </w:r>
      <w:r>
        <w:rPr>
          <w:rStyle w:val="Strong"/>
          <w:rFonts w:cs="宋体"/>
          <w:b/>
          <w:sz w:val="24"/>
          <w:szCs w:val="24"/>
        </w:rPr>
        <w:t>-2015</w:t>
      </w:r>
      <w:r w:rsidRPr="00F41AED">
        <w:rPr>
          <w:rStyle w:val="Strong"/>
          <w:rFonts w:cs="宋体" w:hint="eastAsia"/>
          <w:b/>
          <w:sz w:val="24"/>
          <w:szCs w:val="24"/>
        </w:rPr>
        <w:t>年</w:t>
      </w:r>
      <w:r w:rsidRPr="00F41AED">
        <w:rPr>
          <w:rFonts w:hint="eastAsia"/>
          <w:sz w:val="24"/>
          <w:szCs w:val="24"/>
        </w:rPr>
        <w:t>教学方案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（适用于</w:t>
      </w:r>
      <w:r>
        <w:rPr>
          <w:sz w:val="24"/>
          <w:szCs w:val="24"/>
        </w:rPr>
        <w:t>2013</w:t>
      </w:r>
      <w:r>
        <w:rPr>
          <w:rFonts w:hint="eastAsia"/>
          <w:sz w:val="24"/>
          <w:szCs w:val="24"/>
        </w:rPr>
        <w:t>级学生）</w:t>
      </w:r>
    </w:p>
    <w:p w:rsidR="006573AC" w:rsidRPr="00F41AED" w:rsidRDefault="006573AC" w:rsidP="003E7331">
      <w:pPr>
        <w:pStyle w:val="Heading1"/>
        <w:spacing w:line="340" w:lineRule="exact"/>
        <w:rPr>
          <w:rFonts w:cs="Arial"/>
          <w:sz w:val="24"/>
          <w:szCs w:val="24"/>
        </w:rPr>
      </w:pPr>
      <w:r w:rsidRPr="00F41AED">
        <w:rPr>
          <w:rFonts w:cs="Arial"/>
          <w:sz w:val="24"/>
          <w:szCs w:val="24"/>
        </w:rPr>
        <w:t>DUAL MASTERS DEGREE IN SUSTAINABLE DEVELOPMENT AND INTERNATIONAL RE</w:t>
      </w:r>
      <w:r>
        <w:rPr>
          <w:rFonts w:cs="Arial"/>
          <w:sz w:val="24"/>
          <w:szCs w:val="24"/>
        </w:rPr>
        <w:t>LATIONS COURSE OFFERING FOR 2014</w:t>
      </w:r>
      <w:r w:rsidRPr="00F41AED">
        <w:rPr>
          <w:rFonts w:cs="Arial"/>
          <w:sz w:val="24"/>
          <w:szCs w:val="24"/>
        </w:rPr>
        <w:t>-201</w:t>
      </w:r>
      <w:bookmarkEnd w:id="0"/>
      <w:r>
        <w:rPr>
          <w:rFonts w:cs="Arial"/>
          <w:sz w:val="24"/>
          <w:szCs w:val="24"/>
        </w:rPr>
        <w:t xml:space="preserve">5 </w:t>
      </w:r>
      <w:r>
        <w:rPr>
          <w:rFonts w:cs="Arial" w:hint="eastAsia"/>
          <w:sz w:val="24"/>
          <w:szCs w:val="24"/>
        </w:rPr>
        <w:t>（</w:t>
      </w:r>
      <w:r>
        <w:rPr>
          <w:rFonts w:cs="Arial"/>
          <w:sz w:val="24"/>
          <w:szCs w:val="24"/>
        </w:rPr>
        <w:t>for 2013 Cohort Students</w:t>
      </w:r>
      <w:r>
        <w:rPr>
          <w:rFonts w:cs="Arial" w:hint="eastAsia"/>
          <w:sz w:val="24"/>
          <w:szCs w:val="24"/>
        </w:rPr>
        <w:t>）</w:t>
      </w:r>
    </w:p>
    <w:p w:rsidR="006573AC" w:rsidRDefault="006573AC" w:rsidP="00C971A8">
      <w:pPr>
        <w:pStyle w:val="Heading1"/>
        <w:numPr>
          <w:ilvl w:val="0"/>
          <w:numId w:val="3"/>
        </w:numPr>
        <w:spacing w:line="340" w:lineRule="exact"/>
        <w:rPr>
          <w:b w:val="0"/>
          <w:sz w:val="24"/>
          <w:szCs w:val="24"/>
        </w:rPr>
      </w:pPr>
      <w:r w:rsidRPr="00F41AED">
        <w:rPr>
          <w:rFonts w:cs="Arial" w:hint="eastAsia"/>
          <w:b w:val="0"/>
          <w:sz w:val="24"/>
          <w:szCs w:val="24"/>
        </w:rPr>
        <w:t>学习年限：</w:t>
      </w:r>
      <w:r w:rsidRPr="00F41AED">
        <w:rPr>
          <w:rFonts w:hint="eastAsia"/>
          <w:b w:val="0"/>
          <w:sz w:val="24"/>
          <w:szCs w:val="24"/>
        </w:rPr>
        <w:t>两年。其中第一学年的学习在巴黎政治大学进行，第二学年的学习在北京大学国际关系学院进行。</w:t>
      </w:r>
    </w:p>
    <w:p w:rsidR="006573AC" w:rsidRPr="00C971A8" w:rsidRDefault="006573AC" w:rsidP="00C971A8">
      <w:pPr>
        <w:pStyle w:val="Heading1"/>
        <w:numPr>
          <w:ilvl w:val="0"/>
          <w:numId w:val="3"/>
        </w:numPr>
        <w:spacing w:line="340" w:lineRule="exact"/>
        <w:rPr>
          <w:rFonts w:cs="Arial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应修学分：</w:t>
      </w:r>
      <w:r>
        <w:rPr>
          <w:b w:val="0"/>
          <w:sz w:val="24"/>
          <w:szCs w:val="24"/>
        </w:rPr>
        <w:t>22</w:t>
      </w:r>
      <w:r>
        <w:rPr>
          <w:rFonts w:hint="eastAsia"/>
          <w:b w:val="0"/>
          <w:sz w:val="24"/>
          <w:szCs w:val="24"/>
        </w:rPr>
        <w:t>学分</w:t>
      </w:r>
    </w:p>
    <w:p w:rsidR="006573AC" w:rsidRPr="00C971A8" w:rsidRDefault="006573AC" w:rsidP="00C971A8">
      <w:pPr>
        <w:pStyle w:val="Heading1"/>
        <w:numPr>
          <w:ilvl w:val="0"/>
          <w:numId w:val="3"/>
        </w:numPr>
        <w:spacing w:line="340" w:lineRule="exact"/>
        <w:rPr>
          <w:rFonts w:cs="Arial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授课语言：英语</w:t>
      </w:r>
    </w:p>
    <w:p w:rsidR="006573AC" w:rsidRPr="00C971A8" w:rsidRDefault="006573AC" w:rsidP="00C971A8">
      <w:pPr>
        <w:pStyle w:val="Heading1"/>
        <w:numPr>
          <w:ilvl w:val="0"/>
          <w:numId w:val="4"/>
        </w:numPr>
        <w:spacing w:line="340" w:lineRule="exact"/>
        <w:rPr>
          <w:rFonts w:cs="Arial"/>
          <w:b w:val="0"/>
          <w:sz w:val="24"/>
          <w:szCs w:val="24"/>
        </w:rPr>
      </w:pPr>
      <w:r>
        <w:rPr>
          <w:b w:val="0"/>
          <w:sz w:val="24"/>
          <w:szCs w:val="24"/>
        </w:rPr>
        <w:t>Academic Duration: First year at Sciences Po; Second year at PKU</w:t>
      </w:r>
    </w:p>
    <w:p w:rsidR="006573AC" w:rsidRPr="00C971A8" w:rsidRDefault="006573AC" w:rsidP="00C971A8">
      <w:pPr>
        <w:pStyle w:val="Heading1"/>
        <w:numPr>
          <w:ilvl w:val="0"/>
          <w:numId w:val="4"/>
        </w:numPr>
        <w:spacing w:line="340" w:lineRule="exact"/>
        <w:rPr>
          <w:rFonts w:cs="Arial"/>
          <w:b w:val="0"/>
          <w:sz w:val="24"/>
          <w:szCs w:val="24"/>
        </w:rPr>
      </w:pPr>
      <w:r>
        <w:rPr>
          <w:b w:val="0"/>
          <w:sz w:val="24"/>
          <w:szCs w:val="24"/>
        </w:rPr>
        <w:t>Credits Required: 22</w:t>
      </w:r>
    </w:p>
    <w:p w:rsidR="006573AC" w:rsidRPr="00F41AED" w:rsidRDefault="006573AC" w:rsidP="00C971A8">
      <w:pPr>
        <w:pStyle w:val="Heading1"/>
        <w:numPr>
          <w:ilvl w:val="0"/>
          <w:numId w:val="4"/>
        </w:numPr>
        <w:spacing w:line="340" w:lineRule="exact"/>
        <w:rPr>
          <w:rFonts w:cs="Arial"/>
          <w:b w:val="0"/>
          <w:sz w:val="24"/>
          <w:szCs w:val="24"/>
        </w:rPr>
      </w:pPr>
      <w:r>
        <w:rPr>
          <w:b w:val="0"/>
          <w:sz w:val="24"/>
          <w:szCs w:val="24"/>
        </w:rPr>
        <w:t>Teaching Language: English</w:t>
      </w:r>
    </w:p>
    <w:p w:rsidR="006573AC" w:rsidRDefault="006573AC" w:rsidP="003E7331">
      <w:pPr>
        <w:jc w:val="left"/>
        <w:rPr>
          <w:rFonts w:ascii="宋体" w:cs="Arial"/>
          <w:b/>
          <w:sz w:val="24"/>
          <w:lang w:val="en-GB"/>
        </w:rPr>
      </w:pPr>
      <w:r w:rsidRPr="00F41AED">
        <w:rPr>
          <w:rFonts w:ascii="宋体" w:hAnsi="宋体" w:cs="Arial" w:hint="eastAsia"/>
          <w:b/>
          <w:sz w:val="24"/>
          <w:lang w:val="en-GB"/>
        </w:rPr>
        <w:t>必修课</w:t>
      </w:r>
      <w:r w:rsidRPr="00F41AED">
        <w:rPr>
          <w:rFonts w:ascii="宋体" w:hAnsi="宋体" w:cs="Arial"/>
          <w:b/>
          <w:sz w:val="24"/>
          <w:lang w:val="en-GB"/>
        </w:rPr>
        <w:t>13</w:t>
      </w:r>
      <w:r w:rsidRPr="00F41AED">
        <w:rPr>
          <w:rFonts w:ascii="宋体" w:hAnsi="宋体" w:cs="Arial" w:hint="eastAsia"/>
          <w:b/>
          <w:sz w:val="24"/>
          <w:lang w:val="en-GB"/>
        </w:rPr>
        <w:t>学分：</w:t>
      </w:r>
    </w:p>
    <w:p w:rsidR="006573AC" w:rsidRPr="00F41AED" w:rsidRDefault="006573AC" w:rsidP="003E7331">
      <w:pPr>
        <w:jc w:val="left"/>
        <w:rPr>
          <w:rFonts w:ascii="宋体" w:cs="Arial"/>
          <w:b/>
          <w:sz w:val="24"/>
          <w:lang w:val="en-GB"/>
        </w:rPr>
      </w:pPr>
      <w:r>
        <w:rPr>
          <w:rFonts w:ascii="宋体" w:hAnsi="宋体" w:cs="Arial"/>
          <w:b/>
          <w:sz w:val="24"/>
          <w:lang w:val="en-GB"/>
        </w:rPr>
        <w:t>Required Courses for 13 credits</w:t>
      </w:r>
    </w:p>
    <w:p w:rsidR="006573AC" w:rsidRPr="00F41AED" w:rsidRDefault="006573AC" w:rsidP="003E7331">
      <w:pPr>
        <w:jc w:val="left"/>
        <w:rPr>
          <w:rFonts w:ascii="宋体" w:cs="Arial"/>
          <w:sz w:val="24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984"/>
        <w:gridCol w:w="1361"/>
        <w:gridCol w:w="1440"/>
      </w:tblGrid>
      <w:tr w:rsidR="006573AC" w:rsidRPr="00F41AED" w:rsidTr="006C7975">
        <w:trPr>
          <w:trHeight w:val="790"/>
        </w:trPr>
        <w:tc>
          <w:tcPr>
            <w:tcW w:w="4503" w:type="dxa"/>
            <w:vAlign w:val="center"/>
          </w:tcPr>
          <w:p w:rsidR="006573AC" w:rsidRDefault="006573AC" w:rsidP="004539EF">
            <w:pPr>
              <w:jc w:val="left"/>
              <w:rPr>
                <w:rFonts w:ascii="宋体" w:cs="Arial"/>
                <w:b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b/>
                <w:sz w:val="24"/>
                <w:lang w:val="en-GB"/>
              </w:rPr>
              <w:t>课程名</w:t>
            </w:r>
          </w:p>
          <w:p w:rsidR="006573AC" w:rsidRPr="00F41AED" w:rsidRDefault="006573AC" w:rsidP="004539EF">
            <w:pPr>
              <w:jc w:val="left"/>
              <w:rPr>
                <w:rFonts w:ascii="宋体" w:cs="Arial"/>
                <w:b/>
                <w:sz w:val="24"/>
                <w:lang w:val="en-GB"/>
              </w:rPr>
            </w:pPr>
            <w:r>
              <w:rPr>
                <w:rFonts w:ascii="宋体" w:hAnsi="宋体" w:cs="Arial"/>
                <w:b/>
                <w:sz w:val="24"/>
                <w:lang w:val="en-GB"/>
              </w:rPr>
              <w:t>Course Name</w:t>
            </w:r>
          </w:p>
        </w:tc>
        <w:tc>
          <w:tcPr>
            <w:tcW w:w="1984" w:type="dxa"/>
            <w:vAlign w:val="center"/>
          </w:tcPr>
          <w:p w:rsidR="006573AC" w:rsidRDefault="006573AC" w:rsidP="004539EF">
            <w:pPr>
              <w:ind w:right="440"/>
              <w:jc w:val="left"/>
              <w:rPr>
                <w:rFonts w:ascii="宋体"/>
                <w:b/>
                <w:sz w:val="24"/>
              </w:rPr>
            </w:pPr>
            <w:r w:rsidRPr="00F41AED">
              <w:rPr>
                <w:rFonts w:ascii="宋体" w:hAnsi="宋体" w:hint="eastAsia"/>
                <w:b/>
                <w:sz w:val="24"/>
              </w:rPr>
              <w:t>任课教师</w:t>
            </w:r>
          </w:p>
          <w:p w:rsidR="006573AC" w:rsidRPr="00F41AED" w:rsidRDefault="006573AC" w:rsidP="004539EF">
            <w:pPr>
              <w:ind w:right="440"/>
              <w:jc w:val="left"/>
              <w:rPr>
                <w:rFonts w:ascii="宋体" w:cs="Arial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Instructor</w:t>
            </w:r>
          </w:p>
        </w:tc>
        <w:tc>
          <w:tcPr>
            <w:tcW w:w="1361" w:type="dxa"/>
            <w:vAlign w:val="center"/>
          </w:tcPr>
          <w:p w:rsidR="006573AC" w:rsidRDefault="006573AC" w:rsidP="004539EF">
            <w:pPr>
              <w:jc w:val="left"/>
              <w:rPr>
                <w:rFonts w:ascii="宋体" w:cs="Arial"/>
                <w:b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b/>
                <w:sz w:val="24"/>
                <w:lang w:val="en-GB"/>
              </w:rPr>
              <w:t>开课学期</w:t>
            </w:r>
          </w:p>
          <w:p w:rsidR="006573AC" w:rsidRPr="00F41AED" w:rsidRDefault="006573AC" w:rsidP="004539EF">
            <w:pPr>
              <w:jc w:val="left"/>
              <w:rPr>
                <w:rFonts w:ascii="宋体" w:cs="Arial"/>
                <w:b/>
                <w:sz w:val="24"/>
                <w:lang w:val="en-GB"/>
              </w:rPr>
            </w:pPr>
            <w:r>
              <w:rPr>
                <w:rFonts w:ascii="宋体" w:hAnsi="宋体" w:cs="Arial"/>
                <w:b/>
                <w:sz w:val="24"/>
                <w:lang w:val="en-GB"/>
              </w:rPr>
              <w:t>Semester</w:t>
            </w:r>
          </w:p>
        </w:tc>
        <w:tc>
          <w:tcPr>
            <w:tcW w:w="1440" w:type="dxa"/>
            <w:vAlign w:val="center"/>
          </w:tcPr>
          <w:p w:rsidR="006573AC" w:rsidRDefault="006573AC" w:rsidP="004539EF">
            <w:pPr>
              <w:ind w:right="440"/>
              <w:jc w:val="left"/>
              <w:rPr>
                <w:rFonts w:ascii="宋体" w:cs="Arial"/>
                <w:b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b/>
                <w:sz w:val="24"/>
                <w:lang w:val="en-GB"/>
              </w:rPr>
              <w:t>学分</w:t>
            </w:r>
          </w:p>
          <w:p w:rsidR="006573AC" w:rsidRPr="00F41AED" w:rsidRDefault="006573AC" w:rsidP="004539EF">
            <w:pPr>
              <w:ind w:right="440"/>
              <w:jc w:val="left"/>
              <w:rPr>
                <w:rFonts w:ascii="宋体" w:cs="Arial"/>
                <w:b/>
                <w:sz w:val="24"/>
              </w:rPr>
            </w:pPr>
            <w:r>
              <w:rPr>
                <w:rFonts w:ascii="宋体" w:hAnsi="宋体" w:cs="Arial"/>
                <w:b/>
                <w:sz w:val="24"/>
                <w:lang w:val="en-GB"/>
              </w:rPr>
              <w:t>Credit</w:t>
            </w:r>
          </w:p>
        </w:tc>
      </w:tr>
      <w:tr w:rsidR="006573AC" w:rsidRPr="00F41AED" w:rsidTr="006C7975">
        <w:trPr>
          <w:trHeight w:val="790"/>
        </w:trPr>
        <w:tc>
          <w:tcPr>
            <w:tcW w:w="4503" w:type="dxa"/>
            <w:vAlign w:val="center"/>
          </w:tcPr>
          <w:p w:rsidR="006573AC" w:rsidRPr="005D7AB4" w:rsidRDefault="006573AC" w:rsidP="004539EF">
            <w:pPr>
              <w:rPr>
                <w:rFonts w:asci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 xml:space="preserve">Politics and Public Policy in </w:t>
            </w:r>
            <w:smartTag w:uri="urn:schemas-microsoft-com:office:smarttags" w:element="country-region">
              <w:smartTag w:uri="urn:schemas-microsoft-com:office:smarttags" w:element="place">
                <w:r w:rsidRPr="00F41AED">
                  <w:rPr>
                    <w:rFonts w:ascii="宋体" w:hAnsi="宋体" w:cs="Arial"/>
                    <w:sz w:val="24"/>
                    <w:lang w:val="en-GB"/>
                  </w:rPr>
                  <w:t>China</w:t>
                </w:r>
              </w:smartTag>
            </w:smartTag>
          </w:p>
          <w:p w:rsidR="006573AC" w:rsidRPr="00F41AED" w:rsidRDefault="006573AC" w:rsidP="004539EF">
            <w:pPr>
              <w:rPr>
                <w:rFonts w:ascii="宋体" w:cs="Arial"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sz w:val="24"/>
                <w:lang w:val="en-GB"/>
              </w:rPr>
              <w:t>中国政治与公共政策</w:t>
            </w:r>
          </w:p>
        </w:tc>
        <w:tc>
          <w:tcPr>
            <w:tcW w:w="1984" w:type="dxa"/>
          </w:tcPr>
          <w:p w:rsidR="006573AC" w:rsidRDefault="006573AC" w:rsidP="004539EF">
            <w:pPr>
              <w:ind w:right="440"/>
              <w:rPr>
                <w:rFonts w:ascii="宋体" w:cs="Arial"/>
                <w:sz w:val="24"/>
              </w:rPr>
            </w:pPr>
            <w:r w:rsidRPr="00F41AED">
              <w:rPr>
                <w:rFonts w:ascii="宋体" w:hAnsi="宋体" w:cs="Arial"/>
                <w:sz w:val="24"/>
              </w:rPr>
              <w:t xml:space="preserve">ZHANG </w:t>
            </w:r>
          </w:p>
          <w:p w:rsidR="006573AC" w:rsidRPr="00F41AED" w:rsidRDefault="006573AC" w:rsidP="004539EF">
            <w:pPr>
              <w:ind w:right="440"/>
              <w:rPr>
                <w:rFonts w:ascii="宋体" w:hAnsi="宋体" w:cs="Arial"/>
                <w:sz w:val="24"/>
              </w:rPr>
            </w:pPr>
            <w:r w:rsidRPr="00F41AED">
              <w:rPr>
                <w:rFonts w:ascii="宋体" w:hAnsi="宋体" w:cs="Arial"/>
                <w:sz w:val="24"/>
              </w:rPr>
              <w:t>Jian</w:t>
            </w:r>
          </w:p>
          <w:p w:rsidR="006573AC" w:rsidRPr="00F41AED" w:rsidRDefault="006573AC" w:rsidP="004539EF">
            <w:pPr>
              <w:ind w:right="440"/>
              <w:rPr>
                <w:rFonts w:ascii="宋体" w:cs="Arial"/>
                <w:sz w:val="24"/>
              </w:rPr>
            </w:pPr>
            <w:r w:rsidRPr="00F41AED">
              <w:rPr>
                <w:rFonts w:ascii="宋体" w:hAnsi="宋体" w:cs="Arial" w:hint="eastAsia"/>
                <w:sz w:val="24"/>
              </w:rPr>
              <w:t>张健</w:t>
            </w:r>
          </w:p>
        </w:tc>
        <w:tc>
          <w:tcPr>
            <w:tcW w:w="1361" w:type="dxa"/>
            <w:vAlign w:val="center"/>
          </w:tcPr>
          <w:p w:rsidR="006573AC" w:rsidRDefault="006573AC" w:rsidP="001E46B4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Fall</w:t>
            </w:r>
          </w:p>
          <w:p w:rsidR="006573AC" w:rsidRPr="00F41AED" w:rsidRDefault="006573AC" w:rsidP="001E46B4">
            <w:pPr>
              <w:ind w:right="440"/>
              <w:jc w:val="left"/>
              <w:rPr>
                <w:rFonts w:ascii="宋体" w:cs="Arial"/>
                <w:sz w:val="24"/>
              </w:rPr>
            </w:pPr>
            <w:r w:rsidRPr="00F41AED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6573AC" w:rsidRPr="00F41AED" w:rsidRDefault="006573AC" w:rsidP="004539EF">
            <w:pPr>
              <w:jc w:val="left"/>
              <w:rPr>
                <w:rFonts w:ascii="宋体" w:hAnsi="宋体" w:cs="Arial"/>
                <w:sz w:val="24"/>
              </w:rPr>
            </w:pPr>
            <w:bookmarkStart w:id="1" w:name="OLE_LINK1"/>
            <w:bookmarkStart w:id="2" w:name="OLE_LINK2"/>
            <w:r w:rsidRPr="00F41AED">
              <w:rPr>
                <w:rFonts w:ascii="宋体" w:hAnsi="宋体" w:cs="Arial"/>
                <w:sz w:val="24"/>
              </w:rPr>
              <w:t>3</w:t>
            </w:r>
            <w:bookmarkEnd w:id="1"/>
            <w:bookmarkEnd w:id="2"/>
          </w:p>
        </w:tc>
      </w:tr>
      <w:tr w:rsidR="006573AC" w:rsidRPr="00F41AED" w:rsidTr="006C7975">
        <w:trPr>
          <w:trHeight w:val="417"/>
        </w:trPr>
        <w:tc>
          <w:tcPr>
            <w:tcW w:w="4503" w:type="dxa"/>
            <w:vAlign w:val="center"/>
          </w:tcPr>
          <w:p w:rsidR="006573AC" w:rsidRPr="00F41AED" w:rsidRDefault="006573AC" w:rsidP="004539EF">
            <w:pPr>
              <w:rPr>
                <w:rFonts w:asci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bCs/>
                <w:sz w:val="24"/>
                <w:lang w:val="en-GB"/>
              </w:rPr>
              <w:t>Global Governance and Sustainable Development</w:t>
            </w:r>
          </w:p>
          <w:p w:rsidR="006573AC" w:rsidRPr="00F41AED" w:rsidRDefault="006573AC" w:rsidP="004539EF">
            <w:pPr>
              <w:rPr>
                <w:rFonts w:ascii="宋体" w:cs="Arial"/>
                <w:sz w:val="24"/>
              </w:rPr>
            </w:pPr>
            <w:r w:rsidRPr="00F41AED">
              <w:rPr>
                <w:rFonts w:ascii="宋体" w:hAnsi="宋体" w:cs="Arial" w:hint="eastAsia"/>
                <w:sz w:val="24"/>
              </w:rPr>
              <w:t>全球治理与可持续发展</w:t>
            </w:r>
          </w:p>
        </w:tc>
        <w:tc>
          <w:tcPr>
            <w:tcW w:w="1984" w:type="dxa"/>
          </w:tcPr>
          <w:p w:rsidR="006573AC" w:rsidRPr="00F41AED" w:rsidRDefault="006573AC" w:rsidP="004539EF">
            <w:pPr>
              <w:ind w:right="440"/>
              <w:rPr>
                <w:rFonts w:ascii="宋体" w:hAnsi="宋体" w:cs="Arial"/>
                <w:sz w:val="24"/>
              </w:rPr>
            </w:pPr>
            <w:r w:rsidRPr="00F41AED">
              <w:rPr>
                <w:rFonts w:ascii="宋体" w:hAnsi="宋体" w:cs="Arial"/>
                <w:sz w:val="24"/>
              </w:rPr>
              <w:t>ZHANG Haibin</w:t>
            </w:r>
          </w:p>
          <w:p w:rsidR="006573AC" w:rsidRPr="00F41AED" w:rsidRDefault="006573AC" w:rsidP="004539EF">
            <w:pPr>
              <w:ind w:right="440"/>
              <w:rPr>
                <w:rFonts w:ascii="宋体" w:cs="Arial"/>
                <w:sz w:val="24"/>
              </w:rPr>
            </w:pPr>
            <w:r w:rsidRPr="00F41AED">
              <w:rPr>
                <w:rFonts w:ascii="宋体" w:hAnsi="宋体" w:cs="Arial" w:hint="eastAsia"/>
                <w:sz w:val="24"/>
              </w:rPr>
              <w:t>张海滨</w:t>
            </w:r>
          </w:p>
        </w:tc>
        <w:tc>
          <w:tcPr>
            <w:tcW w:w="1361" w:type="dxa"/>
            <w:vAlign w:val="center"/>
          </w:tcPr>
          <w:p w:rsidR="006573AC" w:rsidRPr="00523F5C" w:rsidRDefault="006573AC" w:rsidP="004539EF">
            <w:pPr>
              <w:jc w:val="left"/>
              <w:rPr>
                <w:rFonts w:ascii="宋体" w:cs="Arial"/>
                <w:sz w:val="24"/>
                <w:highlight w:val="yellow"/>
              </w:rPr>
            </w:pPr>
            <w:r w:rsidRPr="00523F5C">
              <w:rPr>
                <w:rFonts w:ascii="宋体" w:hAnsi="宋体" w:cs="Arial"/>
                <w:sz w:val="24"/>
                <w:highlight w:val="yellow"/>
              </w:rPr>
              <w:t>Spring</w:t>
            </w:r>
          </w:p>
          <w:p w:rsidR="006573AC" w:rsidRPr="00523F5C" w:rsidRDefault="006573AC" w:rsidP="004539EF">
            <w:pPr>
              <w:jc w:val="left"/>
              <w:rPr>
                <w:rFonts w:ascii="宋体" w:cs="Arial"/>
                <w:sz w:val="24"/>
                <w:highlight w:val="yellow"/>
                <w:lang w:val="en-GB"/>
              </w:rPr>
            </w:pPr>
            <w:r w:rsidRPr="00523F5C">
              <w:rPr>
                <w:rFonts w:ascii="宋体" w:hAnsi="宋体" w:cs="Arial" w:hint="eastAsia"/>
                <w:sz w:val="24"/>
                <w:highlight w:val="yellow"/>
              </w:rPr>
              <w:t>第二学期</w:t>
            </w:r>
          </w:p>
        </w:tc>
        <w:tc>
          <w:tcPr>
            <w:tcW w:w="1440" w:type="dxa"/>
            <w:vAlign w:val="center"/>
          </w:tcPr>
          <w:p w:rsidR="006573AC" w:rsidRPr="00F41AED" w:rsidRDefault="006573AC" w:rsidP="004539EF">
            <w:pPr>
              <w:ind w:right="440"/>
              <w:jc w:val="left"/>
              <w:rPr>
                <w:rFonts w:ascii="宋体" w:hAnsi="宋体" w:cs="Arial"/>
                <w:sz w:val="24"/>
              </w:rPr>
            </w:pPr>
            <w:r w:rsidRPr="00F41AED">
              <w:rPr>
                <w:rFonts w:ascii="宋体" w:hAnsi="宋体" w:cs="Arial"/>
                <w:sz w:val="24"/>
              </w:rPr>
              <w:t>3</w:t>
            </w:r>
          </w:p>
        </w:tc>
      </w:tr>
      <w:tr w:rsidR="006573AC" w:rsidRPr="00F41AED" w:rsidTr="006C7975">
        <w:trPr>
          <w:trHeight w:val="417"/>
        </w:trPr>
        <w:tc>
          <w:tcPr>
            <w:tcW w:w="4503" w:type="dxa"/>
            <w:vAlign w:val="center"/>
          </w:tcPr>
          <w:p w:rsidR="006573AC" w:rsidRPr="00F41AED" w:rsidRDefault="006573AC" w:rsidP="004539EF">
            <w:pPr>
              <w:rPr>
                <w:rFonts w:ascii="宋体" w:cs="Arial"/>
                <w:bCs/>
                <w:sz w:val="24"/>
                <w:lang w:val="en-GB"/>
              </w:rPr>
            </w:pPr>
            <w:r w:rsidRPr="00F41AED">
              <w:rPr>
                <w:rFonts w:ascii="宋体" w:hAnsi="宋体" w:cs="Arial"/>
                <w:bCs/>
                <w:sz w:val="24"/>
                <w:lang w:val="en-GB"/>
              </w:rPr>
              <w:t>Political</w:t>
            </w:r>
            <w:r>
              <w:rPr>
                <w:rFonts w:ascii="宋体" w:hAnsi="宋体" w:cs="Arial"/>
                <w:bCs/>
                <w:sz w:val="24"/>
                <w:lang w:val="en-GB"/>
              </w:rPr>
              <w:t xml:space="preserve"> Economy of Transition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宋体" w:hAnsi="宋体" w:cs="Arial"/>
                    <w:bCs/>
                    <w:sz w:val="24"/>
                    <w:lang w:val="en-GB"/>
                  </w:rPr>
                  <w:t>China</w:t>
                </w:r>
              </w:smartTag>
            </w:smartTag>
          </w:p>
          <w:p w:rsidR="006573AC" w:rsidRPr="00F41AED" w:rsidRDefault="006573AC" w:rsidP="004539EF">
            <w:pPr>
              <w:rPr>
                <w:rFonts w:ascii="宋体" w:cs="Arial"/>
                <w:bCs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bCs/>
                <w:sz w:val="24"/>
                <w:lang w:val="en-GB"/>
              </w:rPr>
              <w:t>中国转型的政治经济学</w:t>
            </w:r>
          </w:p>
        </w:tc>
        <w:tc>
          <w:tcPr>
            <w:tcW w:w="1984" w:type="dxa"/>
          </w:tcPr>
          <w:p w:rsidR="006573AC" w:rsidRPr="007D3395" w:rsidRDefault="006573AC" w:rsidP="004539EF">
            <w:pPr>
              <w:ind w:right="440"/>
              <w:rPr>
                <w:rFonts w:ascii="宋体" w:hAnsi="宋体" w:cs="Arial"/>
                <w:sz w:val="24"/>
                <w:lang w:val="de-DE"/>
              </w:rPr>
            </w:pPr>
            <w:r w:rsidRPr="007D3395">
              <w:rPr>
                <w:rFonts w:ascii="宋体" w:hAnsi="宋体" w:cs="Arial"/>
                <w:sz w:val="24"/>
                <w:lang w:val="de-DE"/>
              </w:rPr>
              <w:t>WANG</w:t>
            </w:r>
          </w:p>
          <w:p w:rsidR="006573AC" w:rsidRPr="007D3395" w:rsidRDefault="006573AC" w:rsidP="004539EF">
            <w:pPr>
              <w:ind w:right="440"/>
              <w:rPr>
                <w:rFonts w:ascii="宋体" w:hAnsi="宋体" w:cs="Arial"/>
                <w:sz w:val="24"/>
                <w:lang w:val="de-DE"/>
              </w:rPr>
            </w:pPr>
            <w:r w:rsidRPr="007D3395">
              <w:rPr>
                <w:rFonts w:ascii="宋体" w:hAnsi="宋体" w:cs="Arial"/>
                <w:sz w:val="24"/>
                <w:lang w:val="de-DE"/>
              </w:rPr>
              <w:t>Zhengyi</w:t>
            </w:r>
          </w:p>
          <w:p w:rsidR="006573AC" w:rsidRPr="007D3395" w:rsidRDefault="006573AC" w:rsidP="004539EF">
            <w:pPr>
              <w:ind w:right="440"/>
              <w:rPr>
                <w:rFonts w:ascii="宋体" w:cs="Arial"/>
                <w:sz w:val="24"/>
                <w:lang w:val="de-DE"/>
              </w:rPr>
            </w:pPr>
            <w:r w:rsidRPr="00F41AED">
              <w:rPr>
                <w:rFonts w:ascii="宋体" w:hAnsi="宋体" w:cs="Arial" w:hint="eastAsia"/>
                <w:sz w:val="24"/>
                <w:lang w:val="en-GB"/>
              </w:rPr>
              <w:t>王正毅</w:t>
            </w:r>
          </w:p>
        </w:tc>
        <w:tc>
          <w:tcPr>
            <w:tcW w:w="1361" w:type="dxa"/>
            <w:vAlign w:val="center"/>
          </w:tcPr>
          <w:p w:rsidR="006573AC" w:rsidRDefault="006573AC" w:rsidP="004539EF">
            <w:pPr>
              <w:jc w:val="left"/>
              <w:rPr>
                <w:rFonts w:ascii="宋体" w:cs="Arial"/>
                <w:sz w:val="24"/>
                <w:lang w:val="en-GB"/>
              </w:rPr>
            </w:pPr>
            <w:r>
              <w:rPr>
                <w:rFonts w:ascii="宋体" w:hAnsi="宋体" w:cs="Arial"/>
                <w:sz w:val="24"/>
                <w:lang w:val="en-GB"/>
              </w:rPr>
              <w:t>Spring</w:t>
            </w:r>
          </w:p>
          <w:p w:rsidR="006573AC" w:rsidRPr="00F41AED" w:rsidRDefault="006573AC" w:rsidP="004539EF">
            <w:pPr>
              <w:jc w:val="left"/>
              <w:rPr>
                <w:rFonts w:ascii="宋体" w:cs="Arial"/>
                <w:sz w:val="24"/>
                <w:lang w:val="en-GB"/>
              </w:rPr>
            </w:pPr>
            <w:r>
              <w:rPr>
                <w:rFonts w:ascii="宋体" w:hAnsi="宋体" w:cs="Arial" w:hint="eastAsia"/>
                <w:sz w:val="24"/>
                <w:lang w:val="en-GB"/>
              </w:rPr>
              <w:t>第二</w:t>
            </w:r>
            <w:r w:rsidRPr="00F41AED">
              <w:rPr>
                <w:rFonts w:ascii="宋体" w:hAnsi="宋体" w:cs="Arial" w:hint="eastAsia"/>
                <w:sz w:val="24"/>
                <w:lang w:val="en-GB"/>
              </w:rPr>
              <w:t>学期</w:t>
            </w:r>
          </w:p>
        </w:tc>
        <w:tc>
          <w:tcPr>
            <w:tcW w:w="1440" w:type="dxa"/>
            <w:vAlign w:val="center"/>
          </w:tcPr>
          <w:p w:rsidR="006573AC" w:rsidRPr="00F41AED" w:rsidRDefault="006573AC" w:rsidP="004539EF">
            <w:pPr>
              <w:ind w:right="440"/>
              <w:jc w:val="left"/>
              <w:rPr>
                <w:rFonts w:ascii="宋体" w:hAnsi="宋体" w:cs="Arial"/>
                <w:sz w:val="24"/>
              </w:rPr>
            </w:pPr>
            <w:r w:rsidRPr="00F41AED">
              <w:rPr>
                <w:rFonts w:ascii="宋体" w:hAnsi="宋体" w:cs="Arial"/>
                <w:sz w:val="24"/>
              </w:rPr>
              <w:t>3</w:t>
            </w:r>
          </w:p>
        </w:tc>
      </w:tr>
      <w:tr w:rsidR="006573AC" w:rsidRPr="00F41AED" w:rsidTr="006C7975">
        <w:trPr>
          <w:trHeight w:val="776"/>
        </w:trPr>
        <w:tc>
          <w:tcPr>
            <w:tcW w:w="4503" w:type="dxa"/>
            <w:vAlign w:val="center"/>
          </w:tcPr>
          <w:p w:rsidR="006573AC" w:rsidRPr="00F41AED" w:rsidRDefault="006573AC" w:rsidP="004539EF">
            <w:pPr>
              <w:rPr>
                <w:rFonts w:ascii="宋体"/>
                <w:sz w:val="24"/>
              </w:rPr>
            </w:pPr>
            <w:r w:rsidRPr="00F41AED">
              <w:rPr>
                <w:rFonts w:ascii="宋体" w:hAnsi="宋体" w:hint="eastAsia"/>
                <w:sz w:val="24"/>
              </w:rPr>
              <w:t>外国语：</w:t>
            </w:r>
          </w:p>
          <w:p w:rsidR="006573AC" w:rsidRPr="00F41AED" w:rsidRDefault="006573AC" w:rsidP="004539EF">
            <w:pPr>
              <w:jc w:val="left"/>
              <w:rPr>
                <w:rFonts w:ascii="宋体"/>
                <w:sz w:val="24"/>
              </w:rPr>
            </w:pPr>
            <w:r w:rsidRPr="00F41AED">
              <w:rPr>
                <w:rFonts w:ascii="宋体" w:hAnsi="宋体" w:hint="eastAsia"/>
                <w:sz w:val="24"/>
              </w:rPr>
              <w:t>中国学生法语，国际学生中文</w:t>
            </w:r>
          </w:p>
          <w:p w:rsidR="006573AC" w:rsidRPr="00F41AED" w:rsidRDefault="006573AC" w:rsidP="004539EF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>Language: Chinese (for international students)/</w:t>
            </w:r>
          </w:p>
          <w:p w:rsidR="006573AC" w:rsidRPr="00F41AED" w:rsidRDefault="006573AC" w:rsidP="004539EF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>Language: French (for Chinese students)</w:t>
            </w:r>
          </w:p>
        </w:tc>
        <w:tc>
          <w:tcPr>
            <w:tcW w:w="1984" w:type="dxa"/>
            <w:vAlign w:val="center"/>
          </w:tcPr>
          <w:p w:rsidR="006573AC" w:rsidRPr="00F41AED" w:rsidRDefault="006573AC" w:rsidP="004539EF">
            <w:pPr>
              <w:jc w:val="left"/>
              <w:rPr>
                <w:rFonts w:ascii="宋体" w:cs="Arial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6573AC" w:rsidRDefault="006573AC" w:rsidP="004539EF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Fall and Spring</w:t>
            </w:r>
          </w:p>
          <w:p w:rsidR="006573AC" w:rsidRPr="00F41AED" w:rsidRDefault="006573AC" w:rsidP="004539EF">
            <w:pPr>
              <w:jc w:val="left"/>
              <w:rPr>
                <w:rFonts w:ascii="宋体" w:cs="Arial"/>
                <w:sz w:val="24"/>
              </w:rPr>
            </w:pPr>
            <w:r w:rsidRPr="00F41AED">
              <w:rPr>
                <w:rFonts w:ascii="宋体" w:hAnsi="宋体" w:cs="Arial" w:hint="eastAsia"/>
                <w:sz w:val="24"/>
              </w:rPr>
              <w:t>第一、二学期</w:t>
            </w:r>
          </w:p>
        </w:tc>
        <w:tc>
          <w:tcPr>
            <w:tcW w:w="1440" w:type="dxa"/>
            <w:vAlign w:val="center"/>
          </w:tcPr>
          <w:p w:rsidR="006573AC" w:rsidRPr="00F41AED" w:rsidRDefault="006573AC" w:rsidP="004539EF">
            <w:pPr>
              <w:ind w:right="440"/>
              <w:jc w:val="left"/>
              <w:rPr>
                <w:rFonts w:ascii="宋体" w:hAnsi="宋体" w:cs="Arial"/>
                <w:sz w:val="24"/>
              </w:rPr>
            </w:pPr>
            <w:r w:rsidRPr="00F41AED">
              <w:rPr>
                <w:rFonts w:ascii="宋体" w:hAnsi="宋体" w:cs="Arial"/>
                <w:sz w:val="24"/>
              </w:rPr>
              <w:t>4</w:t>
            </w:r>
          </w:p>
        </w:tc>
      </w:tr>
    </w:tbl>
    <w:p w:rsidR="006573AC" w:rsidRDefault="006573AC" w:rsidP="003E7331">
      <w:pPr>
        <w:jc w:val="left"/>
        <w:rPr>
          <w:rFonts w:ascii="宋体" w:cs="Arial"/>
          <w:sz w:val="24"/>
          <w:lang w:val="en-GB"/>
        </w:rPr>
      </w:pPr>
    </w:p>
    <w:p w:rsidR="006573AC" w:rsidRDefault="006573AC" w:rsidP="003E7331">
      <w:pPr>
        <w:jc w:val="left"/>
        <w:rPr>
          <w:rFonts w:ascii="宋体" w:cs="Arial"/>
          <w:sz w:val="24"/>
          <w:lang w:val="en-GB"/>
        </w:rPr>
      </w:pPr>
    </w:p>
    <w:p w:rsidR="006573AC" w:rsidRDefault="006573AC" w:rsidP="003E7331">
      <w:pPr>
        <w:jc w:val="left"/>
        <w:rPr>
          <w:rFonts w:ascii="宋体" w:cs="Arial"/>
          <w:sz w:val="24"/>
          <w:lang w:val="en-GB"/>
        </w:rPr>
      </w:pPr>
    </w:p>
    <w:p w:rsidR="006573AC" w:rsidRDefault="006573AC" w:rsidP="003E7331">
      <w:pPr>
        <w:jc w:val="left"/>
        <w:rPr>
          <w:rFonts w:ascii="宋体" w:cs="Arial"/>
          <w:sz w:val="24"/>
          <w:lang w:val="en-GB"/>
        </w:rPr>
      </w:pPr>
    </w:p>
    <w:p w:rsidR="006573AC" w:rsidRDefault="006573AC" w:rsidP="003E7331">
      <w:pPr>
        <w:jc w:val="left"/>
        <w:rPr>
          <w:rFonts w:ascii="宋体" w:cs="Arial"/>
          <w:sz w:val="24"/>
          <w:lang w:val="en-GB"/>
        </w:rPr>
      </w:pPr>
    </w:p>
    <w:p w:rsidR="006573AC" w:rsidRPr="00F41AED" w:rsidRDefault="006573AC" w:rsidP="003E7331">
      <w:pPr>
        <w:jc w:val="left"/>
        <w:rPr>
          <w:rFonts w:ascii="宋体" w:cs="Arial"/>
          <w:sz w:val="24"/>
          <w:lang w:val="en-GB"/>
        </w:rPr>
      </w:pPr>
    </w:p>
    <w:p w:rsidR="006573AC" w:rsidRPr="00F303C2" w:rsidRDefault="006573AC" w:rsidP="003E7331">
      <w:pPr>
        <w:jc w:val="left"/>
        <w:rPr>
          <w:rFonts w:ascii="宋体" w:cs="Arial"/>
          <w:b/>
          <w:sz w:val="24"/>
          <w:lang w:val="en-GB"/>
        </w:rPr>
      </w:pPr>
      <w:r w:rsidRPr="00F303C2">
        <w:rPr>
          <w:rFonts w:ascii="宋体" w:hAnsi="宋体" w:cs="Arial" w:hint="eastAsia"/>
          <w:b/>
          <w:sz w:val="24"/>
          <w:lang w:val="en-GB"/>
        </w:rPr>
        <w:t>选修课</w:t>
      </w:r>
      <w:r w:rsidRPr="00F303C2">
        <w:rPr>
          <w:rFonts w:ascii="宋体" w:hAnsi="宋体" w:cs="Arial"/>
          <w:b/>
          <w:sz w:val="24"/>
          <w:lang w:val="en-GB"/>
        </w:rPr>
        <w:t>9</w:t>
      </w:r>
      <w:r w:rsidRPr="00F303C2">
        <w:rPr>
          <w:rFonts w:ascii="宋体" w:hAnsi="宋体" w:cs="Arial" w:hint="eastAsia"/>
          <w:b/>
          <w:sz w:val="24"/>
          <w:lang w:val="en-GB"/>
        </w:rPr>
        <w:t>学分（其中英文选修至少需</w:t>
      </w:r>
      <w:r>
        <w:rPr>
          <w:rFonts w:ascii="宋体" w:hAnsi="宋体" w:cs="Arial" w:hint="eastAsia"/>
          <w:b/>
          <w:sz w:val="24"/>
          <w:lang w:val="en-GB"/>
        </w:rPr>
        <w:t>选</w:t>
      </w:r>
      <w:r w:rsidRPr="00F303C2">
        <w:rPr>
          <w:rFonts w:ascii="宋体" w:hAnsi="宋体" w:cs="Arial"/>
          <w:b/>
          <w:sz w:val="24"/>
          <w:lang w:val="en-GB"/>
        </w:rPr>
        <w:t>6</w:t>
      </w:r>
      <w:r w:rsidRPr="00F303C2">
        <w:rPr>
          <w:rFonts w:ascii="宋体" w:hAnsi="宋体" w:cs="Arial" w:hint="eastAsia"/>
          <w:b/>
          <w:sz w:val="24"/>
          <w:lang w:val="en-GB"/>
        </w:rPr>
        <w:t>学分）：</w:t>
      </w:r>
    </w:p>
    <w:p w:rsidR="006573AC" w:rsidRPr="0094311F" w:rsidRDefault="006573AC" w:rsidP="003E7331">
      <w:pPr>
        <w:jc w:val="left"/>
        <w:rPr>
          <w:rFonts w:ascii="宋体" w:hAnsi="宋体" w:cs="Arial"/>
          <w:b/>
          <w:sz w:val="24"/>
          <w:lang w:val="en-GB"/>
        </w:rPr>
      </w:pPr>
      <w:r w:rsidRPr="0094311F">
        <w:rPr>
          <w:rFonts w:ascii="宋体" w:hAnsi="宋体" w:cs="Arial"/>
          <w:b/>
          <w:sz w:val="24"/>
          <w:lang w:val="en-GB"/>
        </w:rPr>
        <w:t>Elective Courses for 9 credits (at least 6 credits will have to be in English)</w:t>
      </w:r>
    </w:p>
    <w:p w:rsidR="006573AC" w:rsidRDefault="006573AC" w:rsidP="002C7840">
      <w:pPr>
        <w:pStyle w:val="ListParagraph"/>
        <w:numPr>
          <w:ilvl w:val="0"/>
          <w:numId w:val="2"/>
        </w:numPr>
        <w:ind w:firstLineChars="0"/>
        <w:jc w:val="left"/>
        <w:rPr>
          <w:rFonts w:ascii="宋体" w:cs="Arial"/>
          <w:b/>
          <w:sz w:val="24"/>
          <w:lang w:val="en-GB"/>
        </w:rPr>
      </w:pPr>
      <w:r w:rsidRPr="004B2F5A">
        <w:rPr>
          <w:rFonts w:ascii="宋体" w:hAnsi="宋体" w:cs="Arial" w:hint="eastAsia"/>
          <w:b/>
          <w:sz w:val="24"/>
          <w:lang w:val="en-GB"/>
        </w:rPr>
        <w:t>英文选修</w:t>
      </w:r>
    </w:p>
    <w:p w:rsidR="006573AC" w:rsidRPr="004B2F5A" w:rsidRDefault="006573AC" w:rsidP="002C7840">
      <w:pPr>
        <w:pStyle w:val="ListParagraph"/>
        <w:numPr>
          <w:ilvl w:val="0"/>
          <w:numId w:val="2"/>
        </w:numPr>
        <w:ind w:firstLineChars="0"/>
        <w:jc w:val="left"/>
        <w:rPr>
          <w:rFonts w:ascii="宋体" w:cs="Arial"/>
          <w:b/>
          <w:sz w:val="24"/>
          <w:lang w:val="en-GB"/>
        </w:rPr>
      </w:pPr>
      <w:r>
        <w:rPr>
          <w:rFonts w:ascii="宋体" w:hAnsi="宋体" w:cs="Arial"/>
          <w:b/>
          <w:sz w:val="24"/>
          <w:lang w:val="en-GB"/>
        </w:rPr>
        <w:t>Courses in English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984"/>
        <w:gridCol w:w="1361"/>
        <w:gridCol w:w="1440"/>
      </w:tblGrid>
      <w:tr w:rsidR="006573AC" w:rsidRPr="005000B2" w:rsidTr="00A04BF6">
        <w:trPr>
          <w:trHeight w:val="790"/>
        </w:trPr>
        <w:tc>
          <w:tcPr>
            <w:tcW w:w="4503" w:type="dxa"/>
          </w:tcPr>
          <w:p w:rsidR="006573AC" w:rsidRDefault="006573AC" w:rsidP="005000B2">
            <w:pPr>
              <w:jc w:val="left"/>
              <w:rPr>
                <w:rFonts w:ascii="宋体" w:cs="Arial"/>
                <w:b/>
                <w:sz w:val="24"/>
                <w:lang w:val="en-GB"/>
              </w:rPr>
            </w:pPr>
            <w:r w:rsidRPr="005000B2">
              <w:rPr>
                <w:rFonts w:ascii="宋体" w:hAnsi="宋体" w:cs="Arial" w:hint="eastAsia"/>
                <w:b/>
                <w:sz w:val="24"/>
                <w:lang w:val="en-GB"/>
              </w:rPr>
              <w:t>课程名</w:t>
            </w:r>
          </w:p>
          <w:p w:rsidR="006573AC" w:rsidRPr="005000B2" w:rsidRDefault="006573AC" w:rsidP="005000B2">
            <w:pPr>
              <w:jc w:val="left"/>
              <w:rPr>
                <w:rFonts w:ascii="宋体" w:cs="Arial"/>
                <w:b/>
                <w:sz w:val="24"/>
                <w:lang w:val="en-GB"/>
              </w:rPr>
            </w:pPr>
            <w:r>
              <w:rPr>
                <w:rFonts w:ascii="宋体" w:hAnsi="宋体" w:cs="Arial"/>
                <w:b/>
                <w:sz w:val="24"/>
                <w:lang w:val="en-GB"/>
              </w:rPr>
              <w:t>Course Name</w:t>
            </w:r>
          </w:p>
        </w:tc>
        <w:tc>
          <w:tcPr>
            <w:tcW w:w="1984" w:type="dxa"/>
          </w:tcPr>
          <w:p w:rsidR="006573AC" w:rsidRDefault="006573AC" w:rsidP="005000B2">
            <w:pPr>
              <w:ind w:right="440"/>
              <w:jc w:val="left"/>
              <w:rPr>
                <w:rFonts w:ascii="宋体" w:cs="Arial"/>
                <w:b/>
                <w:sz w:val="24"/>
              </w:rPr>
            </w:pPr>
            <w:r w:rsidRPr="005000B2">
              <w:rPr>
                <w:rFonts w:ascii="宋体" w:hAnsi="宋体" w:cs="Arial" w:hint="eastAsia"/>
                <w:b/>
                <w:sz w:val="24"/>
              </w:rPr>
              <w:t>任课教师</w:t>
            </w:r>
          </w:p>
          <w:p w:rsidR="006573AC" w:rsidRPr="005000B2" w:rsidRDefault="006573AC" w:rsidP="005000B2">
            <w:pPr>
              <w:ind w:right="440"/>
              <w:jc w:val="left"/>
              <w:rPr>
                <w:rFonts w:ascii="宋体" w:cs="Arial"/>
                <w:b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Instructor</w:t>
            </w:r>
          </w:p>
        </w:tc>
        <w:tc>
          <w:tcPr>
            <w:tcW w:w="1361" w:type="dxa"/>
            <w:vAlign w:val="center"/>
          </w:tcPr>
          <w:p w:rsidR="006573AC" w:rsidRDefault="006573AC" w:rsidP="005000B2">
            <w:pPr>
              <w:jc w:val="left"/>
              <w:rPr>
                <w:rFonts w:ascii="宋体" w:cs="Arial"/>
                <w:b/>
                <w:sz w:val="24"/>
              </w:rPr>
            </w:pPr>
            <w:r w:rsidRPr="005000B2">
              <w:rPr>
                <w:rFonts w:ascii="宋体" w:hAnsi="宋体" w:cs="Arial" w:hint="eastAsia"/>
                <w:b/>
                <w:sz w:val="24"/>
              </w:rPr>
              <w:t>开课学期</w:t>
            </w:r>
          </w:p>
          <w:p w:rsidR="006573AC" w:rsidRPr="005000B2" w:rsidRDefault="006573AC" w:rsidP="005000B2">
            <w:pPr>
              <w:jc w:val="left"/>
              <w:rPr>
                <w:rFonts w:ascii="宋体" w:cs="Arial"/>
                <w:b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Semester</w:t>
            </w:r>
          </w:p>
        </w:tc>
        <w:tc>
          <w:tcPr>
            <w:tcW w:w="1440" w:type="dxa"/>
            <w:vAlign w:val="center"/>
          </w:tcPr>
          <w:p w:rsidR="006573AC" w:rsidRDefault="006573AC" w:rsidP="005000B2">
            <w:pPr>
              <w:ind w:right="440"/>
              <w:jc w:val="left"/>
              <w:rPr>
                <w:rFonts w:ascii="宋体" w:cs="Arial"/>
                <w:b/>
                <w:sz w:val="24"/>
              </w:rPr>
            </w:pPr>
            <w:r w:rsidRPr="005000B2">
              <w:rPr>
                <w:rFonts w:ascii="宋体" w:hAnsi="宋体" w:cs="Arial" w:hint="eastAsia"/>
                <w:b/>
                <w:sz w:val="24"/>
              </w:rPr>
              <w:t>学分</w:t>
            </w:r>
          </w:p>
          <w:p w:rsidR="006573AC" w:rsidRPr="005000B2" w:rsidRDefault="006573AC" w:rsidP="005000B2">
            <w:pPr>
              <w:ind w:right="440"/>
              <w:jc w:val="left"/>
              <w:rPr>
                <w:rFonts w:ascii="宋体" w:cs="Arial"/>
                <w:b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Credit</w:t>
            </w:r>
          </w:p>
        </w:tc>
      </w:tr>
      <w:tr w:rsidR="006573AC" w:rsidRPr="00F41AED" w:rsidTr="00A04BF6">
        <w:trPr>
          <w:trHeight w:val="790"/>
        </w:trPr>
        <w:tc>
          <w:tcPr>
            <w:tcW w:w="4503" w:type="dxa"/>
          </w:tcPr>
          <w:p w:rsidR="006573AC" w:rsidRPr="00F41AED" w:rsidRDefault="006573AC" w:rsidP="003E7331">
            <w:pPr>
              <w:rPr>
                <w:rFonts w:ascii="宋体" w:hAnsi="宋体" w:cs="Arial"/>
                <w:sz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country-region">
                <w:smartTag w:uri="urn:schemas-microsoft-com:office:smarttags" w:element="place">
                  <w:r w:rsidRPr="00F41AED">
                    <w:rPr>
                      <w:rFonts w:ascii="宋体" w:hAnsi="宋体" w:cs="Arial"/>
                      <w:sz w:val="24"/>
                      <w:lang w:val="en-GB"/>
                    </w:rPr>
                    <w:t>China</w:t>
                  </w:r>
                </w:smartTag>
              </w:smartTag>
            </w:smartTag>
            <w:r w:rsidRPr="00F41AED">
              <w:rPr>
                <w:rFonts w:ascii="宋体" w:hAnsi="宋体" w:cs="Arial"/>
                <w:sz w:val="24"/>
                <w:lang w:val="en-GB"/>
              </w:rPr>
              <w:t xml:space="preserve">’s Demographic Policy   </w:t>
            </w:r>
          </w:p>
          <w:p w:rsidR="006573AC" w:rsidRPr="00F41AED" w:rsidRDefault="006573AC" w:rsidP="003E7331">
            <w:pPr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sz w:val="24"/>
                <w:lang w:val="en-GB"/>
              </w:rPr>
              <w:t>中国的人口政策</w:t>
            </w:r>
            <w:r w:rsidRPr="00F41AED">
              <w:rPr>
                <w:rFonts w:ascii="宋体" w:hAnsi="宋体" w:cs="Arial"/>
                <w:sz w:val="24"/>
                <w:lang w:val="en-GB"/>
              </w:rPr>
              <w:t xml:space="preserve">   </w:t>
            </w:r>
          </w:p>
        </w:tc>
        <w:tc>
          <w:tcPr>
            <w:tcW w:w="1984" w:type="dxa"/>
          </w:tcPr>
          <w:p w:rsidR="006573AC" w:rsidRPr="00F41AED" w:rsidRDefault="006573AC" w:rsidP="003E7331">
            <w:pPr>
              <w:ind w:right="440"/>
              <w:rPr>
                <w:rFonts w:ascii="宋体" w:hAnsi="宋体" w:cs="Arial"/>
                <w:sz w:val="24"/>
              </w:rPr>
            </w:pPr>
            <w:r w:rsidRPr="00F41AED">
              <w:rPr>
                <w:rFonts w:ascii="宋体" w:hAnsi="宋体" w:cs="Arial"/>
                <w:sz w:val="24"/>
              </w:rPr>
              <w:t>QIAO Xiaochun</w:t>
            </w:r>
          </w:p>
          <w:p w:rsidR="006573AC" w:rsidRPr="00F41AED" w:rsidRDefault="006573AC" w:rsidP="003E7331">
            <w:pPr>
              <w:ind w:right="440"/>
              <w:rPr>
                <w:rFonts w:ascii="宋体" w:cs="Arial"/>
                <w:sz w:val="24"/>
              </w:rPr>
            </w:pPr>
            <w:r w:rsidRPr="00F41AED">
              <w:rPr>
                <w:rFonts w:ascii="宋体" w:hAnsi="宋体" w:cs="Arial" w:hint="eastAsia"/>
                <w:sz w:val="24"/>
              </w:rPr>
              <w:t>乔晓春</w:t>
            </w:r>
          </w:p>
        </w:tc>
        <w:tc>
          <w:tcPr>
            <w:tcW w:w="1361" w:type="dxa"/>
            <w:vAlign w:val="center"/>
          </w:tcPr>
          <w:p w:rsidR="006573AC" w:rsidRDefault="006573AC" w:rsidP="003E7331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Fall</w:t>
            </w:r>
          </w:p>
          <w:p w:rsidR="006573AC" w:rsidRPr="00F41AED" w:rsidRDefault="006573AC" w:rsidP="003E7331">
            <w:pPr>
              <w:jc w:val="left"/>
              <w:rPr>
                <w:rFonts w:ascii="宋体" w:cs="Arial"/>
                <w:sz w:val="24"/>
              </w:rPr>
            </w:pPr>
            <w:r w:rsidRPr="00F41AED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6573AC" w:rsidRPr="00F41AED" w:rsidRDefault="006573AC" w:rsidP="003E7331">
            <w:pPr>
              <w:ind w:right="440"/>
              <w:jc w:val="left"/>
              <w:rPr>
                <w:rFonts w:ascii="宋体" w:hAnsi="宋体" w:cs="Arial"/>
                <w:sz w:val="24"/>
              </w:rPr>
            </w:pPr>
            <w:r w:rsidRPr="00F41AED">
              <w:rPr>
                <w:rFonts w:ascii="宋体" w:hAnsi="宋体" w:cs="Arial"/>
                <w:sz w:val="24"/>
              </w:rPr>
              <w:t>3</w:t>
            </w:r>
          </w:p>
        </w:tc>
      </w:tr>
      <w:tr w:rsidR="006573AC" w:rsidRPr="00F41AED" w:rsidTr="00A04BF6">
        <w:trPr>
          <w:trHeight w:val="417"/>
        </w:trPr>
        <w:tc>
          <w:tcPr>
            <w:tcW w:w="4503" w:type="dxa"/>
            <w:vAlign w:val="center"/>
          </w:tcPr>
          <w:p w:rsidR="006573AC" w:rsidRPr="00F41AED" w:rsidRDefault="006573AC" w:rsidP="003E7331">
            <w:pPr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 xml:space="preserve">Energy Issues in </w:t>
            </w:r>
            <w:smartTag w:uri="urn:schemas-microsoft-com:office:smarttags" w:element="PlaceType">
              <w:smartTag w:uri="urn:schemas-microsoft-com:office:smarttags" w:element="place">
                <w:r w:rsidRPr="00F41AED">
                  <w:rPr>
                    <w:rFonts w:ascii="宋体" w:hAnsi="宋体" w:cs="Arial"/>
                    <w:sz w:val="24"/>
                    <w:lang w:val="en-GB"/>
                  </w:rPr>
                  <w:t>Asia</w:t>
                </w:r>
              </w:smartTag>
            </w:smartTag>
          </w:p>
          <w:p w:rsidR="006573AC" w:rsidRPr="00F41AED" w:rsidRDefault="006573AC" w:rsidP="003E7331">
            <w:pPr>
              <w:rPr>
                <w:rFonts w:ascii="宋体" w:cs="Arial"/>
                <w:bCs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bCs/>
                <w:sz w:val="24"/>
                <w:lang w:val="en-GB"/>
              </w:rPr>
              <w:t>能源问题研究</w:t>
            </w:r>
          </w:p>
        </w:tc>
        <w:tc>
          <w:tcPr>
            <w:tcW w:w="1984" w:type="dxa"/>
          </w:tcPr>
          <w:p w:rsidR="006573AC" w:rsidRPr="00F41AED" w:rsidRDefault="006573AC" w:rsidP="003E7331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>CHEN Shaofeng</w:t>
            </w:r>
          </w:p>
          <w:p w:rsidR="006573AC" w:rsidRPr="00F41AED" w:rsidRDefault="006573AC" w:rsidP="003E7331">
            <w:pPr>
              <w:ind w:right="440"/>
              <w:rPr>
                <w:rFonts w:ascii="宋体" w:cs="Arial"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sz w:val="24"/>
                <w:lang w:val="en-GB"/>
              </w:rPr>
              <w:t>陈绍锋</w:t>
            </w:r>
          </w:p>
        </w:tc>
        <w:tc>
          <w:tcPr>
            <w:tcW w:w="1361" w:type="dxa"/>
            <w:vAlign w:val="center"/>
          </w:tcPr>
          <w:p w:rsidR="006573AC" w:rsidRDefault="006573AC" w:rsidP="003E7331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Fall</w:t>
            </w:r>
          </w:p>
          <w:p w:rsidR="006573AC" w:rsidRPr="00F41AED" w:rsidRDefault="006573AC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6573AC" w:rsidRPr="00F41AED" w:rsidRDefault="006573AC" w:rsidP="003E7331">
            <w:pPr>
              <w:ind w:right="440"/>
              <w:jc w:val="left"/>
              <w:rPr>
                <w:rFonts w:asci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</w:rPr>
              <w:t>3</w:t>
            </w:r>
          </w:p>
        </w:tc>
      </w:tr>
      <w:tr w:rsidR="006573AC" w:rsidRPr="00F41AED" w:rsidTr="00A04BF6">
        <w:trPr>
          <w:trHeight w:val="417"/>
        </w:trPr>
        <w:tc>
          <w:tcPr>
            <w:tcW w:w="4503" w:type="dxa"/>
            <w:vAlign w:val="center"/>
          </w:tcPr>
          <w:p w:rsidR="006573AC" w:rsidRPr="00F41AED" w:rsidRDefault="006573AC" w:rsidP="003E7331">
            <w:pPr>
              <w:rPr>
                <w:rFonts w:ascii="宋体" w:hAnsi="宋体" w:cs="Arial"/>
                <w:sz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country-region">
                <w:r w:rsidRPr="00F41AED">
                  <w:rPr>
                    <w:rFonts w:ascii="宋体" w:hAnsi="宋体" w:cs="Arial"/>
                    <w:sz w:val="24"/>
                    <w:lang w:val="en-GB"/>
                  </w:rPr>
                  <w:t>China</w:t>
                </w:r>
              </w:smartTag>
            </w:smartTag>
            <w:r w:rsidRPr="00F41AED">
              <w:rPr>
                <w:rFonts w:ascii="宋体" w:hAnsi="宋体" w:cs="Arial"/>
                <w:sz w:val="24"/>
                <w:lang w:val="en-GB"/>
              </w:rPr>
              <w:t xml:space="preserve">’s Relations with the Middle East and </w:t>
            </w:r>
            <w:smartTag w:uri="urn:schemas-microsoft-com:office:smarttags" w:element="PlaceType">
              <w:smartTag w:uri="urn:schemas-microsoft-com:office:smarttags" w:element="place">
                <w:r w:rsidRPr="00F41AED">
                  <w:rPr>
                    <w:rFonts w:ascii="宋体" w:hAnsi="宋体" w:cs="Arial"/>
                    <w:sz w:val="24"/>
                    <w:lang w:val="en-GB"/>
                  </w:rPr>
                  <w:t>Africa</w:t>
                </w:r>
              </w:smartTag>
            </w:smartTag>
          </w:p>
          <w:p w:rsidR="006573AC" w:rsidRPr="00F41AED" w:rsidRDefault="006573AC" w:rsidP="003E7331">
            <w:pPr>
              <w:rPr>
                <w:rFonts w:ascii="宋体" w:cs="Arial"/>
                <w:sz w:val="24"/>
                <w:lang w:val="en-GB"/>
              </w:rPr>
            </w:pPr>
            <w:r>
              <w:rPr>
                <w:rFonts w:ascii="宋体" w:hAnsi="宋体" w:cs="Arial" w:hint="eastAsia"/>
                <w:sz w:val="24"/>
                <w:lang w:val="en-GB"/>
              </w:rPr>
              <w:t>中国与中东</w:t>
            </w:r>
            <w:r w:rsidRPr="00F41AED">
              <w:rPr>
                <w:rFonts w:ascii="宋体" w:hAnsi="宋体" w:cs="Arial" w:hint="eastAsia"/>
                <w:sz w:val="24"/>
                <w:lang w:val="en-GB"/>
              </w:rPr>
              <w:t>非洲</w:t>
            </w:r>
            <w:r>
              <w:rPr>
                <w:rFonts w:ascii="宋体" w:hAnsi="宋体" w:cs="Arial" w:hint="eastAsia"/>
                <w:sz w:val="24"/>
                <w:lang w:val="en-GB"/>
              </w:rPr>
              <w:t>国家</w:t>
            </w:r>
            <w:r w:rsidRPr="00F41AED">
              <w:rPr>
                <w:rFonts w:ascii="宋体" w:hAnsi="宋体" w:cs="Arial" w:hint="eastAsia"/>
                <w:sz w:val="24"/>
                <w:lang w:val="en-GB"/>
              </w:rPr>
              <w:t>关系</w:t>
            </w:r>
            <w:r>
              <w:rPr>
                <w:rFonts w:ascii="宋体" w:hAnsi="宋体" w:cs="Arial" w:hint="eastAsia"/>
                <w:sz w:val="24"/>
                <w:lang w:val="en-GB"/>
              </w:rPr>
              <w:t>研究</w:t>
            </w:r>
          </w:p>
        </w:tc>
        <w:tc>
          <w:tcPr>
            <w:tcW w:w="1984" w:type="dxa"/>
          </w:tcPr>
          <w:p w:rsidR="006573AC" w:rsidRPr="00F41AED" w:rsidRDefault="006573AC" w:rsidP="003E7331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>LI</w:t>
            </w:r>
          </w:p>
          <w:p w:rsidR="006573AC" w:rsidRPr="00F41AED" w:rsidRDefault="006573AC" w:rsidP="003E7331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City">
                <w:smartTag w:uri="urn:schemas-microsoft-com:office:smarttags" w:element="place">
                  <w:r w:rsidRPr="00F41AED">
                    <w:rPr>
                      <w:rFonts w:ascii="宋体" w:hAnsi="宋体" w:cs="Arial"/>
                      <w:sz w:val="24"/>
                      <w:lang w:val="en-GB"/>
                    </w:rPr>
                    <w:t>Anshan</w:t>
                  </w:r>
                </w:smartTag>
              </w:smartTag>
            </w:smartTag>
          </w:p>
          <w:p w:rsidR="006573AC" w:rsidRPr="00F41AED" w:rsidRDefault="006573AC" w:rsidP="003E7331">
            <w:pPr>
              <w:ind w:right="440"/>
              <w:rPr>
                <w:rFonts w:ascii="宋体" w:cs="Arial"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sz w:val="24"/>
                <w:lang w:val="en-GB"/>
              </w:rPr>
              <w:t>李安山</w:t>
            </w:r>
          </w:p>
        </w:tc>
        <w:tc>
          <w:tcPr>
            <w:tcW w:w="1361" w:type="dxa"/>
            <w:vAlign w:val="center"/>
          </w:tcPr>
          <w:p w:rsidR="006573AC" w:rsidRDefault="006573AC" w:rsidP="003E7331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Fall</w:t>
            </w:r>
          </w:p>
          <w:p w:rsidR="006573AC" w:rsidRPr="00F41AED" w:rsidRDefault="006573AC" w:rsidP="003E7331">
            <w:pPr>
              <w:jc w:val="left"/>
              <w:rPr>
                <w:rFonts w:ascii="宋体" w:cs="Arial"/>
                <w:sz w:val="24"/>
              </w:rPr>
            </w:pPr>
            <w:r w:rsidRPr="00F41AED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6573AC" w:rsidRPr="00F41AED" w:rsidRDefault="006573AC" w:rsidP="003E7331">
            <w:pPr>
              <w:ind w:right="440"/>
              <w:jc w:val="left"/>
              <w:rPr>
                <w:rFonts w:ascii="宋体" w:hAnsi="宋体" w:cs="Arial"/>
                <w:sz w:val="24"/>
              </w:rPr>
            </w:pPr>
            <w:r w:rsidRPr="00F41AED">
              <w:rPr>
                <w:rFonts w:ascii="宋体" w:hAnsi="宋体" w:cs="Arial"/>
                <w:sz w:val="24"/>
              </w:rPr>
              <w:t>3</w:t>
            </w:r>
          </w:p>
        </w:tc>
      </w:tr>
      <w:tr w:rsidR="006573AC" w:rsidRPr="00F41AED" w:rsidTr="00A04BF6">
        <w:trPr>
          <w:trHeight w:val="776"/>
        </w:trPr>
        <w:tc>
          <w:tcPr>
            <w:tcW w:w="4503" w:type="dxa"/>
            <w:vAlign w:val="center"/>
          </w:tcPr>
          <w:p w:rsidR="006573AC" w:rsidRPr="00F41AED" w:rsidRDefault="006573AC" w:rsidP="003E7331">
            <w:pPr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>Media and International Relations</w:t>
            </w:r>
          </w:p>
          <w:p w:rsidR="006573AC" w:rsidRPr="00F41AED" w:rsidRDefault="006573AC" w:rsidP="003E7331">
            <w:pPr>
              <w:rPr>
                <w:rFonts w:ascii="宋体" w:cs="Arial"/>
                <w:sz w:val="24"/>
                <w:lang w:val="en-GB"/>
              </w:rPr>
            </w:pPr>
            <w:r>
              <w:rPr>
                <w:rFonts w:ascii="宋体" w:hAnsi="宋体" w:cs="Arial" w:hint="eastAsia"/>
                <w:sz w:val="24"/>
                <w:lang w:val="en-GB"/>
              </w:rPr>
              <w:t>新闻</w:t>
            </w:r>
            <w:r w:rsidRPr="00F41AED">
              <w:rPr>
                <w:rFonts w:ascii="宋体" w:hAnsi="宋体" w:cs="Arial" w:hint="eastAsia"/>
                <w:sz w:val="24"/>
                <w:lang w:val="en-GB"/>
              </w:rPr>
              <w:t>媒体与国际关系</w:t>
            </w:r>
          </w:p>
        </w:tc>
        <w:tc>
          <w:tcPr>
            <w:tcW w:w="1984" w:type="dxa"/>
          </w:tcPr>
          <w:p w:rsidR="006573AC" w:rsidRPr="00F41AED" w:rsidRDefault="006573AC" w:rsidP="003E7331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>FAN</w:t>
            </w:r>
          </w:p>
          <w:p w:rsidR="006573AC" w:rsidRPr="00F41AED" w:rsidRDefault="006573AC" w:rsidP="003E7331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>Shiming</w:t>
            </w:r>
          </w:p>
          <w:p w:rsidR="006573AC" w:rsidRPr="00F41AED" w:rsidRDefault="006573AC" w:rsidP="003E7331">
            <w:pPr>
              <w:ind w:right="440"/>
              <w:rPr>
                <w:rFonts w:ascii="宋体" w:cs="Arial"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sz w:val="24"/>
                <w:lang w:val="en-GB"/>
              </w:rPr>
              <w:t>范士明</w:t>
            </w:r>
          </w:p>
        </w:tc>
        <w:tc>
          <w:tcPr>
            <w:tcW w:w="1361" w:type="dxa"/>
            <w:vAlign w:val="center"/>
          </w:tcPr>
          <w:p w:rsidR="006573AC" w:rsidRDefault="006573AC" w:rsidP="003E7331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Fall</w:t>
            </w:r>
          </w:p>
          <w:p w:rsidR="006573AC" w:rsidRPr="00F41AED" w:rsidRDefault="006573AC" w:rsidP="003E7331">
            <w:pPr>
              <w:jc w:val="left"/>
              <w:rPr>
                <w:rFonts w:ascii="宋体" w:cs="Arial"/>
                <w:sz w:val="24"/>
              </w:rPr>
            </w:pPr>
            <w:r w:rsidRPr="00F41AED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6573AC" w:rsidRPr="00F41AED" w:rsidRDefault="006573AC" w:rsidP="003E7331">
            <w:pPr>
              <w:ind w:right="440"/>
              <w:jc w:val="left"/>
              <w:rPr>
                <w:rFonts w:ascii="宋体" w:hAnsi="宋体" w:cs="Arial"/>
                <w:sz w:val="24"/>
              </w:rPr>
            </w:pPr>
            <w:r w:rsidRPr="00F41AED">
              <w:rPr>
                <w:rFonts w:ascii="宋体" w:hAnsi="宋体" w:cs="Arial"/>
                <w:sz w:val="24"/>
              </w:rPr>
              <w:t>3</w:t>
            </w:r>
          </w:p>
        </w:tc>
      </w:tr>
      <w:tr w:rsidR="006573AC" w:rsidRPr="00F41AED" w:rsidTr="00A04BF6">
        <w:trPr>
          <w:trHeight w:val="776"/>
        </w:trPr>
        <w:tc>
          <w:tcPr>
            <w:tcW w:w="4503" w:type="dxa"/>
            <w:vAlign w:val="center"/>
          </w:tcPr>
          <w:p w:rsidR="006573AC" w:rsidRPr="00816A32" w:rsidRDefault="006573AC" w:rsidP="003E7331">
            <w:pPr>
              <w:rPr>
                <w:rFonts w:ascii="宋体" w:hAnsi="宋体" w:cs="Arial"/>
                <w:sz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country-region">
                <w:smartTag w:uri="urn:schemas-microsoft-com:office:smarttags" w:element="place">
                  <w:r w:rsidRPr="00816A32">
                    <w:rPr>
                      <w:rFonts w:ascii="宋体" w:hAnsi="宋体" w:cs="Arial"/>
                      <w:sz w:val="24"/>
                      <w:lang w:val="en-GB"/>
                    </w:rPr>
                    <w:t>China</w:t>
                  </w:r>
                </w:smartTag>
              </w:smartTag>
            </w:smartTag>
            <w:r w:rsidRPr="00816A32">
              <w:rPr>
                <w:rFonts w:ascii="宋体" w:hAnsi="宋体" w:cs="Arial"/>
                <w:sz w:val="24"/>
                <w:lang w:val="en-GB"/>
              </w:rPr>
              <w:t xml:space="preserve"> and Global Economy</w:t>
            </w:r>
          </w:p>
          <w:p w:rsidR="006573AC" w:rsidRPr="00816A32" w:rsidRDefault="006573AC" w:rsidP="003E7331">
            <w:pPr>
              <w:rPr>
                <w:rFonts w:ascii="宋体" w:cs="Arial"/>
                <w:sz w:val="24"/>
                <w:lang w:val="en-GB"/>
              </w:rPr>
            </w:pPr>
            <w:r w:rsidRPr="00816A32">
              <w:rPr>
                <w:rFonts w:ascii="宋体" w:hAnsi="宋体" w:cs="Arial" w:hint="eastAsia"/>
                <w:sz w:val="24"/>
                <w:lang w:val="en-GB"/>
              </w:rPr>
              <w:t>中国与全球经济研究</w:t>
            </w:r>
          </w:p>
        </w:tc>
        <w:tc>
          <w:tcPr>
            <w:tcW w:w="1984" w:type="dxa"/>
          </w:tcPr>
          <w:p w:rsidR="006573AC" w:rsidRPr="00816A32" w:rsidRDefault="006573AC" w:rsidP="003E7331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816A32">
              <w:rPr>
                <w:rFonts w:ascii="宋体" w:hAnsi="宋体" w:cs="Arial"/>
                <w:sz w:val="24"/>
                <w:lang w:val="en-GB"/>
              </w:rPr>
              <w:t>WANG</w:t>
            </w:r>
          </w:p>
          <w:p w:rsidR="006573AC" w:rsidRPr="00816A32" w:rsidRDefault="006573AC" w:rsidP="003E7331">
            <w:pPr>
              <w:ind w:right="440"/>
              <w:rPr>
                <w:rFonts w:ascii="宋体" w:hAnsi="宋体" w:cs="Arial"/>
                <w:sz w:val="24"/>
                <w:lang w:val="en-GB"/>
              </w:rPr>
            </w:pPr>
            <w:r w:rsidRPr="00816A32">
              <w:rPr>
                <w:rFonts w:ascii="宋体" w:hAnsi="宋体" w:cs="Arial"/>
                <w:sz w:val="24"/>
                <w:lang w:val="en-GB"/>
              </w:rPr>
              <w:t>Yong</w:t>
            </w:r>
          </w:p>
          <w:p w:rsidR="006573AC" w:rsidRPr="00816A32" w:rsidRDefault="006573AC" w:rsidP="003E7331">
            <w:pPr>
              <w:ind w:right="440"/>
              <w:rPr>
                <w:rFonts w:ascii="宋体" w:cs="Arial"/>
                <w:sz w:val="24"/>
                <w:lang w:val="en-GB"/>
              </w:rPr>
            </w:pPr>
            <w:r w:rsidRPr="00816A32">
              <w:rPr>
                <w:rFonts w:ascii="宋体" w:hAnsi="宋体" w:cs="Arial" w:hint="eastAsia"/>
                <w:sz w:val="24"/>
                <w:lang w:val="en-GB"/>
              </w:rPr>
              <w:t>王勇</w:t>
            </w:r>
          </w:p>
        </w:tc>
        <w:tc>
          <w:tcPr>
            <w:tcW w:w="1361" w:type="dxa"/>
            <w:vAlign w:val="center"/>
          </w:tcPr>
          <w:p w:rsidR="006573AC" w:rsidRPr="00816A32" w:rsidRDefault="006573AC" w:rsidP="003E7331">
            <w:pPr>
              <w:jc w:val="left"/>
              <w:rPr>
                <w:rFonts w:ascii="宋体" w:hAnsi="宋体" w:cs="Arial"/>
                <w:sz w:val="24"/>
              </w:rPr>
            </w:pPr>
            <w:r w:rsidRPr="00816A32">
              <w:rPr>
                <w:rFonts w:ascii="宋体" w:hAnsi="宋体" w:cs="Arial"/>
                <w:sz w:val="24"/>
              </w:rPr>
              <w:t>Fall</w:t>
            </w:r>
          </w:p>
          <w:p w:rsidR="006573AC" w:rsidRPr="00816A32" w:rsidRDefault="006573AC" w:rsidP="003E7331">
            <w:pPr>
              <w:jc w:val="left"/>
              <w:rPr>
                <w:rFonts w:ascii="宋体" w:cs="Arial"/>
                <w:sz w:val="24"/>
              </w:rPr>
            </w:pPr>
            <w:r w:rsidRPr="00816A32">
              <w:rPr>
                <w:rFonts w:ascii="宋体" w:hAnsi="宋体" w:cs="Arial" w:hint="eastAsia"/>
                <w:sz w:val="24"/>
              </w:rPr>
              <w:t>第一学期</w:t>
            </w:r>
          </w:p>
        </w:tc>
        <w:tc>
          <w:tcPr>
            <w:tcW w:w="1440" w:type="dxa"/>
            <w:vAlign w:val="center"/>
          </w:tcPr>
          <w:p w:rsidR="006573AC" w:rsidRPr="00F41AED" w:rsidRDefault="006573AC" w:rsidP="003E7331">
            <w:pPr>
              <w:ind w:right="440"/>
              <w:jc w:val="left"/>
              <w:rPr>
                <w:rFonts w:ascii="宋体" w:cs="Arial"/>
                <w:sz w:val="24"/>
              </w:rPr>
            </w:pPr>
            <w:r w:rsidRPr="00816A32">
              <w:rPr>
                <w:rFonts w:ascii="宋体" w:hAnsi="宋体" w:cs="Arial"/>
                <w:sz w:val="24"/>
              </w:rPr>
              <w:t>3</w:t>
            </w:r>
          </w:p>
        </w:tc>
      </w:tr>
      <w:tr w:rsidR="006573AC" w:rsidRPr="00F41AED" w:rsidTr="00A04BF6">
        <w:trPr>
          <w:trHeight w:val="444"/>
        </w:trPr>
        <w:tc>
          <w:tcPr>
            <w:tcW w:w="4503" w:type="dxa"/>
            <w:vAlign w:val="center"/>
          </w:tcPr>
          <w:p w:rsidR="006573AC" w:rsidRPr="00816A32" w:rsidRDefault="006573AC" w:rsidP="00D8302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16A32">
              <w:rPr>
                <w:rFonts w:ascii="宋体" w:hAnsi="宋体" w:cs="宋体"/>
                <w:kern w:val="0"/>
                <w:sz w:val="24"/>
              </w:rPr>
              <w:t>African Comprehensive Studies</w:t>
            </w:r>
          </w:p>
          <w:p w:rsidR="006573AC" w:rsidRPr="00816A32" w:rsidRDefault="006573AC" w:rsidP="00D8302B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816A32">
              <w:rPr>
                <w:rFonts w:ascii="宋体" w:hAnsi="宋体" w:cs="宋体" w:hint="eastAsia"/>
                <w:kern w:val="0"/>
                <w:sz w:val="24"/>
              </w:rPr>
              <w:t>非洲综合研究</w:t>
            </w:r>
          </w:p>
        </w:tc>
        <w:tc>
          <w:tcPr>
            <w:tcW w:w="1984" w:type="dxa"/>
          </w:tcPr>
          <w:p w:rsidR="006573AC" w:rsidRPr="00816A32" w:rsidRDefault="006573AC" w:rsidP="003E7331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816A32">
              <w:rPr>
                <w:rFonts w:ascii="宋体" w:hAnsi="宋体" w:cs="Arial"/>
                <w:sz w:val="24"/>
                <w:lang w:val="en-GB"/>
              </w:rPr>
              <w:t xml:space="preserve">LIU </w:t>
            </w:r>
          </w:p>
          <w:p w:rsidR="006573AC" w:rsidRPr="00816A32" w:rsidRDefault="006573AC" w:rsidP="003E7331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816A32">
              <w:rPr>
                <w:rFonts w:ascii="宋体" w:hAnsi="宋体" w:cs="Arial"/>
                <w:sz w:val="24"/>
                <w:lang w:val="en-GB"/>
              </w:rPr>
              <w:t>Haifang</w:t>
            </w:r>
          </w:p>
          <w:p w:rsidR="006573AC" w:rsidRPr="00816A32" w:rsidRDefault="006573AC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r w:rsidRPr="00816A32">
              <w:rPr>
                <w:rFonts w:ascii="宋体" w:hAnsi="宋体" w:cs="Arial" w:hint="eastAsia"/>
                <w:sz w:val="24"/>
                <w:lang w:val="en-GB"/>
              </w:rPr>
              <w:t>刘海方</w:t>
            </w:r>
          </w:p>
        </w:tc>
        <w:tc>
          <w:tcPr>
            <w:tcW w:w="1361" w:type="dxa"/>
            <w:vAlign w:val="center"/>
          </w:tcPr>
          <w:p w:rsidR="006573AC" w:rsidRPr="00816A32" w:rsidRDefault="006573AC" w:rsidP="003E7331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816A32">
              <w:rPr>
                <w:rFonts w:ascii="宋体" w:hAnsi="宋体" w:cs="Arial"/>
                <w:sz w:val="24"/>
                <w:lang w:val="en-GB"/>
              </w:rPr>
              <w:t>Spring</w:t>
            </w:r>
          </w:p>
          <w:p w:rsidR="006573AC" w:rsidRPr="00816A32" w:rsidRDefault="006573AC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r w:rsidRPr="00816A32">
              <w:rPr>
                <w:rFonts w:ascii="宋体" w:hAnsi="宋体" w:cs="Arial" w:hint="eastAsia"/>
                <w:sz w:val="24"/>
                <w:lang w:val="en-GB"/>
              </w:rPr>
              <w:t>第二学期</w:t>
            </w:r>
          </w:p>
        </w:tc>
        <w:tc>
          <w:tcPr>
            <w:tcW w:w="1440" w:type="dxa"/>
            <w:vAlign w:val="center"/>
          </w:tcPr>
          <w:p w:rsidR="006573AC" w:rsidRPr="00F41AED" w:rsidRDefault="006573AC" w:rsidP="003E7331">
            <w:pPr>
              <w:ind w:right="440"/>
              <w:jc w:val="left"/>
              <w:rPr>
                <w:rFonts w:ascii="宋体" w:cs="Arial"/>
                <w:sz w:val="24"/>
                <w:lang w:val="en-GB"/>
              </w:rPr>
            </w:pPr>
            <w:r w:rsidRPr="00816A32">
              <w:rPr>
                <w:rFonts w:ascii="宋体" w:hAnsi="宋体" w:cs="Arial"/>
                <w:sz w:val="24"/>
                <w:lang w:val="en-GB"/>
              </w:rPr>
              <w:t>3</w:t>
            </w:r>
          </w:p>
        </w:tc>
      </w:tr>
      <w:tr w:rsidR="006573AC" w:rsidRPr="00F41AED" w:rsidTr="00A04BF6">
        <w:trPr>
          <w:trHeight w:val="444"/>
        </w:trPr>
        <w:tc>
          <w:tcPr>
            <w:tcW w:w="4503" w:type="dxa"/>
            <w:vAlign w:val="center"/>
          </w:tcPr>
          <w:p w:rsidR="006573AC" w:rsidRPr="00F41AED" w:rsidRDefault="006573AC" w:rsidP="00D8302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1AED">
              <w:rPr>
                <w:rFonts w:ascii="宋体" w:hAnsi="宋体" w:cs="宋体"/>
                <w:kern w:val="0"/>
                <w:sz w:val="24"/>
              </w:rPr>
              <w:t xml:space="preserve">Urbanization in </w:t>
            </w:r>
            <w:smartTag w:uri="urn:schemas-microsoft-com:office:smarttags" w:element="PlaceType">
              <w:smartTag w:uri="urn:schemas-microsoft-com:office:smarttags" w:element="country-region">
                <w:smartTag w:uri="urn:schemas-microsoft-com:office:smarttags" w:element="place">
                  <w:r w:rsidRPr="00F41AED">
                    <w:rPr>
                      <w:rFonts w:ascii="宋体" w:hAnsi="宋体" w:cs="宋体"/>
                      <w:kern w:val="0"/>
                      <w:sz w:val="24"/>
                    </w:rPr>
                    <w:t>China</w:t>
                  </w:r>
                </w:smartTag>
              </w:smartTag>
            </w:smartTag>
          </w:p>
          <w:p w:rsidR="006573AC" w:rsidRPr="00F41AED" w:rsidRDefault="006573AC" w:rsidP="00D8302B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F41AED">
              <w:rPr>
                <w:rFonts w:ascii="宋体" w:hAnsi="宋体" w:cs="宋体" w:hint="eastAsia"/>
                <w:kern w:val="0"/>
                <w:sz w:val="24"/>
              </w:rPr>
              <w:t>中国的城市化</w:t>
            </w:r>
          </w:p>
        </w:tc>
        <w:tc>
          <w:tcPr>
            <w:tcW w:w="1984" w:type="dxa"/>
          </w:tcPr>
          <w:p w:rsidR="006573AC" w:rsidRDefault="006573AC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 xml:space="preserve">LI </w:t>
            </w:r>
          </w:p>
          <w:p w:rsidR="006573AC" w:rsidRPr="00F41AED" w:rsidRDefault="006573AC" w:rsidP="003E7331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>Qi</w:t>
            </w:r>
          </w:p>
          <w:p w:rsidR="006573AC" w:rsidRPr="00F41AED" w:rsidRDefault="006573AC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sz w:val="24"/>
                <w:lang w:val="en-GB"/>
              </w:rPr>
              <w:t>李琦</w:t>
            </w:r>
          </w:p>
        </w:tc>
        <w:tc>
          <w:tcPr>
            <w:tcW w:w="1361" w:type="dxa"/>
            <w:vAlign w:val="center"/>
          </w:tcPr>
          <w:p w:rsidR="006573AC" w:rsidRDefault="006573AC" w:rsidP="003E7331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>
              <w:rPr>
                <w:rFonts w:ascii="宋体" w:hAnsi="宋体" w:cs="Arial"/>
                <w:sz w:val="24"/>
                <w:lang w:val="en-GB"/>
              </w:rPr>
              <w:t>Spring</w:t>
            </w:r>
          </w:p>
          <w:p w:rsidR="006573AC" w:rsidRPr="00F41AED" w:rsidRDefault="006573AC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sz w:val="24"/>
                <w:lang w:val="en-GB"/>
              </w:rPr>
              <w:t>第二学期</w:t>
            </w:r>
          </w:p>
        </w:tc>
        <w:tc>
          <w:tcPr>
            <w:tcW w:w="1440" w:type="dxa"/>
            <w:vAlign w:val="center"/>
          </w:tcPr>
          <w:p w:rsidR="006573AC" w:rsidRPr="00F41AED" w:rsidRDefault="006573AC" w:rsidP="003E7331">
            <w:pPr>
              <w:ind w:right="440"/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>3</w:t>
            </w:r>
          </w:p>
        </w:tc>
      </w:tr>
      <w:tr w:rsidR="006573AC" w:rsidRPr="00F41AED" w:rsidTr="00A04BF6">
        <w:trPr>
          <w:trHeight w:val="429"/>
        </w:trPr>
        <w:tc>
          <w:tcPr>
            <w:tcW w:w="4503" w:type="dxa"/>
            <w:vAlign w:val="center"/>
          </w:tcPr>
          <w:p w:rsidR="006573AC" w:rsidRPr="00F41AED" w:rsidRDefault="006573AC" w:rsidP="00D8302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1AED">
              <w:rPr>
                <w:rFonts w:ascii="宋体" w:hAnsi="宋体" w:cs="宋体"/>
                <w:kern w:val="0"/>
                <w:sz w:val="24"/>
              </w:rPr>
              <w:t xml:space="preserve">International Relations in </w:t>
            </w:r>
            <w:smartTag w:uri="urn:schemas-microsoft-com:office:smarttags" w:element="PlaceType">
              <w:smartTag w:uri="urn:schemas-microsoft-com:office:smarttags" w:element="place">
                <w:r w:rsidRPr="00F41AED">
                  <w:rPr>
                    <w:rFonts w:ascii="宋体" w:hAnsi="宋体" w:cs="宋体"/>
                    <w:kern w:val="0"/>
                    <w:sz w:val="24"/>
                  </w:rPr>
                  <w:t>East Asia</w:t>
                </w:r>
              </w:smartTag>
            </w:smartTag>
          </w:p>
          <w:p w:rsidR="006573AC" w:rsidRPr="00F41AED" w:rsidRDefault="006573AC" w:rsidP="00D8302B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F41AED">
              <w:rPr>
                <w:rFonts w:ascii="宋体" w:hAnsi="宋体" w:cs="宋体" w:hint="eastAsia"/>
                <w:kern w:val="0"/>
                <w:sz w:val="24"/>
              </w:rPr>
              <w:t>东亚国际关系</w:t>
            </w:r>
          </w:p>
        </w:tc>
        <w:tc>
          <w:tcPr>
            <w:tcW w:w="1984" w:type="dxa"/>
          </w:tcPr>
          <w:p w:rsidR="006573AC" w:rsidRDefault="006573AC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 xml:space="preserve">GUI </w:t>
            </w:r>
          </w:p>
          <w:p w:rsidR="006573AC" w:rsidRPr="00F41AED" w:rsidRDefault="006573AC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r>
              <w:rPr>
                <w:rFonts w:ascii="宋体" w:hAnsi="宋体" w:cs="Arial"/>
                <w:sz w:val="24"/>
                <w:lang w:val="en-GB"/>
              </w:rPr>
              <w:t>Yongtao</w:t>
            </w:r>
          </w:p>
          <w:p w:rsidR="006573AC" w:rsidRPr="00F41AED" w:rsidRDefault="006573AC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sz w:val="24"/>
                <w:lang w:val="en-GB"/>
              </w:rPr>
              <w:t>归泳涛</w:t>
            </w:r>
          </w:p>
        </w:tc>
        <w:tc>
          <w:tcPr>
            <w:tcW w:w="1361" w:type="dxa"/>
            <w:vAlign w:val="center"/>
          </w:tcPr>
          <w:p w:rsidR="006573AC" w:rsidRDefault="006573AC" w:rsidP="003E7331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>
              <w:rPr>
                <w:rFonts w:ascii="宋体" w:hAnsi="宋体" w:cs="Arial"/>
                <w:sz w:val="24"/>
                <w:lang w:val="en-GB"/>
              </w:rPr>
              <w:t>Spring</w:t>
            </w:r>
          </w:p>
          <w:p w:rsidR="006573AC" w:rsidRPr="00F41AED" w:rsidRDefault="006573AC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  <w:r w:rsidRPr="00F41AED">
              <w:rPr>
                <w:rFonts w:ascii="宋体" w:hAnsi="宋体" w:cs="Arial" w:hint="eastAsia"/>
                <w:sz w:val="24"/>
                <w:lang w:val="en-GB"/>
              </w:rPr>
              <w:t>第二学期</w:t>
            </w:r>
          </w:p>
        </w:tc>
        <w:tc>
          <w:tcPr>
            <w:tcW w:w="1440" w:type="dxa"/>
            <w:vAlign w:val="center"/>
          </w:tcPr>
          <w:p w:rsidR="006573AC" w:rsidRPr="00F41AED" w:rsidRDefault="006573AC" w:rsidP="003E7331">
            <w:pPr>
              <w:ind w:right="440"/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>3</w:t>
            </w:r>
          </w:p>
        </w:tc>
      </w:tr>
      <w:tr w:rsidR="006573AC" w:rsidRPr="00F41AED" w:rsidTr="00A04BF6">
        <w:trPr>
          <w:trHeight w:val="429"/>
        </w:trPr>
        <w:tc>
          <w:tcPr>
            <w:tcW w:w="4503" w:type="dxa"/>
            <w:vAlign w:val="center"/>
          </w:tcPr>
          <w:p w:rsidR="006573AC" w:rsidRPr="007612D9" w:rsidRDefault="006573AC" w:rsidP="00D8302B">
            <w:pPr>
              <w:jc w:val="left"/>
              <w:rPr>
                <w:rFonts w:ascii="宋体" w:cs="宋体"/>
                <w:kern w:val="0"/>
                <w:sz w:val="24"/>
                <w:highlight w:val="yellow"/>
              </w:rPr>
            </w:pPr>
            <w:r w:rsidRPr="007612D9">
              <w:rPr>
                <w:rFonts w:ascii="宋体" w:hAnsi="宋体" w:cs="宋体"/>
                <w:kern w:val="0"/>
                <w:sz w:val="24"/>
                <w:highlight w:val="yellow"/>
              </w:rPr>
              <w:t>Chinese Politics and Diplomacy</w:t>
            </w:r>
          </w:p>
          <w:p w:rsidR="006573AC" w:rsidRPr="007612D9" w:rsidRDefault="006573AC" w:rsidP="00D8302B">
            <w:pPr>
              <w:jc w:val="left"/>
              <w:rPr>
                <w:rFonts w:ascii="宋体" w:cs="宋体"/>
                <w:kern w:val="0"/>
                <w:sz w:val="24"/>
                <w:highlight w:val="yellow"/>
              </w:rPr>
            </w:pPr>
            <w:r w:rsidRPr="007612D9">
              <w:rPr>
                <w:rFonts w:ascii="宋体" w:hAnsi="宋体" w:cs="宋体" w:hint="eastAsia"/>
                <w:kern w:val="0"/>
                <w:sz w:val="24"/>
                <w:highlight w:val="yellow"/>
              </w:rPr>
              <w:t>中国政治与外交</w:t>
            </w:r>
          </w:p>
        </w:tc>
        <w:tc>
          <w:tcPr>
            <w:tcW w:w="1984" w:type="dxa"/>
          </w:tcPr>
          <w:p w:rsidR="006573AC" w:rsidRPr="007612D9" w:rsidRDefault="006573AC" w:rsidP="003E7331">
            <w:pPr>
              <w:jc w:val="left"/>
              <w:rPr>
                <w:rFonts w:ascii="宋体" w:cs="Arial"/>
                <w:sz w:val="24"/>
                <w:highlight w:val="yellow"/>
                <w:lang w:val="en-GB"/>
              </w:rPr>
            </w:pPr>
            <w:r w:rsidRPr="007612D9">
              <w:rPr>
                <w:rFonts w:ascii="宋体" w:hAnsi="宋体" w:cs="Arial"/>
                <w:sz w:val="24"/>
                <w:highlight w:val="yellow"/>
                <w:lang w:val="en-GB"/>
              </w:rPr>
              <w:t>PAN Wei</w:t>
            </w:r>
            <w:r w:rsidRPr="007612D9">
              <w:rPr>
                <w:rFonts w:ascii="宋体" w:hAnsi="宋体" w:cs="Arial" w:hint="eastAsia"/>
                <w:sz w:val="24"/>
                <w:highlight w:val="yellow"/>
                <w:lang w:val="en-GB"/>
              </w:rPr>
              <w:t>潘维</w:t>
            </w:r>
          </w:p>
          <w:p w:rsidR="006573AC" w:rsidRPr="007612D9" w:rsidRDefault="006573AC" w:rsidP="003E7331">
            <w:pPr>
              <w:jc w:val="left"/>
              <w:rPr>
                <w:rFonts w:ascii="宋体" w:cs="Arial"/>
                <w:sz w:val="24"/>
                <w:highlight w:val="yellow"/>
                <w:lang w:val="en-GB"/>
              </w:rPr>
            </w:pPr>
            <w:r w:rsidRPr="007612D9">
              <w:rPr>
                <w:rFonts w:ascii="宋体" w:hAnsi="宋体" w:cs="Arial"/>
                <w:sz w:val="24"/>
                <w:highlight w:val="yellow"/>
                <w:lang w:val="en-GB"/>
              </w:rPr>
              <w:t>&amp;</w:t>
            </w:r>
          </w:p>
          <w:p w:rsidR="006573AC" w:rsidRPr="007612D9" w:rsidRDefault="006573AC" w:rsidP="003E7331">
            <w:pPr>
              <w:jc w:val="left"/>
              <w:rPr>
                <w:rFonts w:ascii="宋体" w:cs="Arial"/>
                <w:sz w:val="24"/>
                <w:highlight w:val="yellow"/>
                <w:lang w:val="en-GB"/>
              </w:rPr>
            </w:pPr>
            <w:r w:rsidRPr="007612D9">
              <w:rPr>
                <w:rFonts w:ascii="宋体" w:hAnsi="宋体" w:cs="Arial"/>
                <w:sz w:val="24"/>
                <w:highlight w:val="yellow"/>
                <w:lang w:val="en-GB"/>
              </w:rPr>
              <w:t>ZHANG Qingmin</w:t>
            </w:r>
            <w:r w:rsidRPr="007612D9">
              <w:rPr>
                <w:rFonts w:ascii="宋体" w:hAnsi="宋体" w:cs="Arial" w:hint="eastAsia"/>
                <w:sz w:val="24"/>
                <w:highlight w:val="yellow"/>
                <w:lang w:val="en-GB"/>
              </w:rPr>
              <w:t>张清敏</w:t>
            </w:r>
          </w:p>
        </w:tc>
        <w:tc>
          <w:tcPr>
            <w:tcW w:w="1361" w:type="dxa"/>
            <w:vAlign w:val="center"/>
          </w:tcPr>
          <w:p w:rsidR="006573AC" w:rsidRPr="001F18CC" w:rsidRDefault="006573AC" w:rsidP="003E7331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1F18CC">
              <w:rPr>
                <w:rFonts w:ascii="宋体" w:hAnsi="宋体" w:cs="Arial"/>
                <w:sz w:val="24"/>
                <w:lang w:val="en-GB"/>
              </w:rPr>
              <w:t>Spring</w:t>
            </w:r>
          </w:p>
          <w:p w:rsidR="006573AC" w:rsidRPr="007612D9" w:rsidRDefault="006573AC" w:rsidP="003E7331">
            <w:pPr>
              <w:jc w:val="left"/>
              <w:rPr>
                <w:rFonts w:ascii="宋体" w:cs="Arial"/>
                <w:sz w:val="24"/>
                <w:highlight w:val="yellow"/>
                <w:lang w:val="en-GB"/>
              </w:rPr>
            </w:pPr>
            <w:r w:rsidRPr="001F18CC">
              <w:rPr>
                <w:rFonts w:ascii="宋体" w:hAnsi="宋体" w:cs="Arial" w:hint="eastAsia"/>
                <w:sz w:val="24"/>
                <w:lang w:val="en-GB"/>
              </w:rPr>
              <w:t>第二学期</w:t>
            </w:r>
          </w:p>
        </w:tc>
        <w:tc>
          <w:tcPr>
            <w:tcW w:w="1440" w:type="dxa"/>
            <w:vAlign w:val="center"/>
          </w:tcPr>
          <w:p w:rsidR="006573AC" w:rsidRPr="00F41AED" w:rsidRDefault="006573AC" w:rsidP="003E7331">
            <w:pPr>
              <w:ind w:right="440"/>
              <w:jc w:val="left"/>
              <w:rPr>
                <w:rFonts w:ascii="宋体" w:cs="Arial"/>
                <w:sz w:val="24"/>
                <w:lang w:val="en-GB"/>
              </w:rPr>
            </w:pPr>
            <w:r w:rsidRPr="001F18CC">
              <w:rPr>
                <w:rFonts w:ascii="宋体" w:hAnsi="宋体" w:cs="Arial"/>
                <w:sz w:val="24"/>
                <w:lang w:val="en-GB"/>
              </w:rPr>
              <w:t>3</w:t>
            </w:r>
          </w:p>
        </w:tc>
      </w:tr>
      <w:tr w:rsidR="006573AC" w:rsidRPr="00F41AED" w:rsidTr="00A04BF6">
        <w:trPr>
          <w:trHeight w:val="429"/>
        </w:trPr>
        <w:tc>
          <w:tcPr>
            <w:tcW w:w="4503" w:type="dxa"/>
            <w:vAlign w:val="center"/>
          </w:tcPr>
          <w:p w:rsidR="006573AC" w:rsidRPr="00F41AED" w:rsidRDefault="006573AC" w:rsidP="00D8302B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F41AED">
              <w:rPr>
                <w:rFonts w:ascii="宋体" w:hAnsi="宋体" w:cs="宋体" w:hint="eastAsia"/>
                <w:kern w:val="0"/>
                <w:sz w:val="24"/>
              </w:rPr>
              <w:t>法语（非法语背景国际学生，不可抵修专业课）</w:t>
            </w:r>
          </w:p>
          <w:p w:rsidR="006573AC" w:rsidRPr="00F41AED" w:rsidRDefault="006573AC" w:rsidP="00D8302B">
            <w:pPr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>Language: French (for international students, non-substitute for subject courses)</w:t>
            </w:r>
          </w:p>
        </w:tc>
        <w:tc>
          <w:tcPr>
            <w:tcW w:w="1984" w:type="dxa"/>
          </w:tcPr>
          <w:p w:rsidR="006573AC" w:rsidRPr="00F41AED" w:rsidRDefault="006573AC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</w:p>
        </w:tc>
        <w:tc>
          <w:tcPr>
            <w:tcW w:w="1361" w:type="dxa"/>
            <w:vAlign w:val="center"/>
          </w:tcPr>
          <w:p w:rsidR="006573AC" w:rsidRPr="00F41AED" w:rsidRDefault="006573AC" w:rsidP="003E7331">
            <w:pPr>
              <w:jc w:val="left"/>
              <w:rPr>
                <w:rFonts w:ascii="宋体" w:cs="Arial"/>
                <w:sz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6573AC" w:rsidRPr="00F41AED" w:rsidRDefault="006573AC" w:rsidP="003E7331">
            <w:pPr>
              <w:ind w:right="440"/>
              <w:jc w:val="left"/>
              <w:rPr>
                <w:rFonts w:ascii="宋体" w:hAnsi="宋体" w:cs="Arial"/>
                <w:sz w:val="24"/>
                <w:lang w:val="en-GB"/>
              </w:rPr>
            </w:pPr>
            <w:r w:rsidRPr="00F41AED">
              <w:rPr>
                <w:rFonts w:ascii="宋体" w:hAnsi="宋体" w:cs="Arial"/>
                <w:sz w:val="24"/>
                <w:lang w:val="en-GB"/>
              </w:rPr>
              <w:t>2</w:t>
            </w:r>
          </w:p>
        </w:tc>
      </w:tr>
    </w:tbl>
    <w:p w:rsidR="006573AC" w:rsidRPr="00F41AED" w:rsidRDefault="006573AC" w:rsidP="003E7331">
      <w:pPr>
        <w:jc w:val="left"/>
        <w:rPr>
          <w:rFonts w:ascii="宋体" w:cs="Arial"/>
          <w:b/>
          <w:sz w:val="24"/>
          <w:lang w:val="en-GB"/>
        </w:rPr>
      </w:pPr>
    </w:p>
    <w:p w:rsidR="006573AC" w:rsidRDefault="006573AC" w:rsidP="003E7331">
      <w:pPr>
        <w:jc w:val="left"/>
        <w:rPr>
          <w:rFonts w:ascii="宋体" w:cs="Arial"/>
          <w:b/>
          <w:sz w:val="24"/>
          <w:lang w:val="en-GB"/>
        </w:rPr>
      </w:pPr>
    </w:p>
    <w:p w:rsidR="006573AC" w:rsidRPr="00F41AED" w:rsidRDefault="006573AC" w:rsidP="003E7331">
      <w:pPr>
        <w:jc w:val="left"/>
        <w:rPr>
          <w:rFonts w:ascii="宋体" w:cs="Arial"/>
          <w:b/>
          <w:sz w:val="24"/>
          <w:lang w:val="en-GB"/>
        </w:rPr>
      </w:pPr>
    </w:p>
    <w:p w:rsidR="006573AC" w:rsidRPr="00816A32" w:rsidRDefault="006573AC" w:rsidP="002C7840">
      <w:pPr>
        <w:pStyle w:val="ListParagraph"/>
        <w:numPr>
          <w:ilvl w:val="0"/>
          <w:numId w:val="2"/>
        </w:numPr>
        <w:ind w:firstLineChars="0"/>
        <w:jc w:val="left"/>
        <w:rPr>
          <w:rFonts w:ascii="宋体" w:cs="Arial"/>
          <w:b/>
          <w:bCs/>
          <w:color w:val="000000"/>
          <w:kern w:val="0"/>
          <w:sz w:val="24"/>
        </w:rPr>
      </w:pPr>
      <w:r w:rsidRPr="00816A32">
        <w:rPr>
          <w:rFonts w:ascii="宋体" w:hAnsi="宋体" w:cs="Arial" w:hint="eastAsia"/>
          <w:b/>
          <w:bCs/>
          <w:kern w:val="0"/>
          <w:sz w:val="24"/>
        </w:rPr>
        <w:t>中文选修</w:t>
      </w:r>
    </w:p>
    <w:p w:rsidR="006573AC" w:rsidRPr="00816A32" w:rsidRDefault="006573AC" w:rsidP="002C7840">
      <w:pPr>
        <w:pStyle w:val="ListParagraph"/>
        <w:numPr>
          <w:ilvl w:val="0"/>
          <w:numId w:val="2"/>
        </w:numPr>
        <w:ind w:firstLineChars="0"/>
        <w:jc w:val="left"/>
        <w:rPr>
          <w:rFonts w:ascii="宋体" w:hAnsi="宋体" w:cs="Arial"/>
          <w:b/>
          <w:bCs/>
          <w:color w:val="000000"/>
          <w:kern w:val="0"/>
          <w:sz w:val="24"/>
        </w:rPr>
      </w:pPr>
      <w:r w:rsidRPr="00816A32">
        <w:rPr>
          <w:rFonts w:ascii="宋体" w:hAnsi="宋体" w:cs="Arial"/>
          <w:b/>
          <w:bCs/>
          <w:color w:val="000000"/>
          <w:kern w:val="0"/>
          <w:sz w:val="24"/>
        </w:rPr>
        <w:t>Courses in Chinese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  <w:gridCol w:w="2119"/>
        <w:gridCol w:w="1290"/>
        <w:gridCol w:w="1289"/>
      </w:tblGrid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tabs>
                <w:tab w:val="left" w:pos="3514"/>
              </w:tabs>
              <w:ind w:leftChars="-371" w:left="-779"/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课</w:t>
            </w:r>
            <w:r w:rsidRPr="00816A32">
              <w:rPr>
                <w:rFonts w:ascii="宋体" w:hAnsi="宋体" w:cs="Arial"/>
                <w:b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程</w:t>
            </w:r>
            <w:r w:rsidRPr="00816A32">
              <w:rPr>
                <w:rFonts w:ascii="宋体" w:hAnsi="宋体" w:cs="Arial"/>
                <w:b/>
                <w:color w:val="000000"/>
                <w:sz w:val="24"/>
              </w:rPr>
              <w:t xml:space="preserve">  </w:t>
            </w: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课程名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任课教师</w:t>
            </w:r>
          </w:p>
          <w:p w:rsidR="006573AC" w:rsidRPr="00816A32" w:rsidRDefault="006573AC" w:rsidP="004539EF">
            <w:pPr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（职称）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开课</w:t>
            </w:r>
          </w:p>
          <w:p w:rsidR="006573AC" w:rsidRPr="00816A32" w:rsidRDefault="006573AC" w:rsidP="004539EF">
            <w:pPr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学分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当代中国外交研究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贾庆国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第二学期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冷战后国际关系的理论与实践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罗艳华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第一学期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中国周边安全环境研究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张小明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第一学期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东北亚问题研究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于铁军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副教授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第二学期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民族与民族主义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王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联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副教授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第一学期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环境与国际关系研究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张海滨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第二学期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亚太地区军备控制研究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韩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华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副教授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第一学期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东南亚地区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研究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韦</w:t>
            </w:r>
            <w:r>
              <w:rPr>
                <w:rFonts w:ascii="宋体" w:hAnsi="宋体" w:cs="Arial"/>
                <w:color w:val="000000"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 w:val="24"/>
              </w:rPr>
              <w:t>民</w:t>
            </w:r>
            <w:r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24"/>
              </w:rPr>
              <w:t>副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第一学期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中亚综合研究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吴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强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副教授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第一学期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战后中日关系研究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李寒梅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副教授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第二学期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南亚国际关系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韩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华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副教授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第一学期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朝鲜半岛历史与文化研究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刘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渤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副教授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第二学期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文化与国际关系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尚会鹏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第二学期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中国外交思想研究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叶自成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第二学期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中国外交决策研究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牛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军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第二学期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  <w:tr w:rsidR="006573AC" w:rsidRPr="00816A32" w:rsidTr="00F95E8C">
        <w:trPr>
          <w:cantSplit/>
        </w:trPr>
        <w:tc>
          <w:tcPr>
            <w:tcW w:w="2244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地缘政治与中国外交</w:t>
            </w:r>
          </w:p>
        </w:tc>
        <w:tc>
          <w:tcPr>
            <w:tcW w:w="1243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叶自成</w:t>
            </w:r>
            <w:r w:rsidRPr="00816A32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816A32">
              <w:rPr>
                <w:rFonts w:ascii="宋体" w:hAnsi="宋体" w:cs="Arial" w:hint="eastAsia"/>
                <w:color w:val="000000"/>
                <w:sz w:val="24"/>
              </w:rPr>
              <w:t>教授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color w:val="000000"/>
                <w:sz w:val="24"/>
              </w:rPr>
              <w:t>第一学期</w:t>
            </w:r>
          </w:p>
        </w:tc>
        <w:tc>
          <w:tcPr>
            <w:tcW w:w="757" w:type="pct"/>
          </w:tcPr>
          <w:p w:rsidR="006573AC" w:rsidRPr="00816A32" w:rsidRDefault="006573AC" w:rsidP="004539EF">
            <w:pPr>
              <w:jc w:val="left"/>
              <w:rPr>
                <w:rFonts w:ascii="宋体" w:cs="Arial"/>
                <w:color w:val="000000"/>
                <w:sz w:val="24"/>
              </w:rPr>
            </w:pPr>
            <w:r w:rsidRPr="00816A32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</w:tr>
    </w:tbl>
    <w:p w:rsidR="006573AC" w:rsidRPr="00816A32" w:rsidRDefault="006573AC" w:rsidP="003E7331">
      <w:pPr>
        <w:jc w:val="left"/>
        <w:rPr>
          <w:rFonts w:ascii="宋体" w:cs="Arial"/>
          <w:sz w:val="24"/>
        </w:rPr>
      </w:pPr>
    </w:p>
    <w:p w:rsidR="006573AC" w:rsidRPr="00816A32" w:rsidRDefault="006573AC" w:rsidP="003E7331">
      <w:pPr>
        <w:rPr>
          <w:rFonts w:ascii="宋体" w:cs="宋体"/>
          <w:b/>
          <w:bCs/>
          <w:kern w:val="0"/>
          <w:sz w:val="24"/>
        </w:rPr>
      </w:pPr>
      <w:r w:rsidRPr="00816A32">
        <w:rPr>
          <w:rFonts w:ascii="宋体" w:hAnsi="宋体" w:cs="宋体" w:hint="eastAsia"/>
          <w:b/>
          <w:bCs/>
          <w:kern w:val="0"/>
          <w:sz w:val="24"/>
        </w:rPr>
        <w:t>毕业论文：</w:t>
      </w:r>
    </w:p>
    <w:p w:rsidR="006573AC" w:rsidRDefault="006573AC">
      <w:pPr>
        <w:rPr>
          <w:rFonts w:ascii="宋体" w:cs="宋体"/>
          <w:bCs/>
          <w:kern w:val="0"/>
          <w:sz w:val="24"/>
        </w:rPr>
      </w:pPr>
      <w:r w:rsidRPr="00816A32">
        <w:rPr>
          <w:rFonts w:ascii="宋体" w:hAnsi="宋体" w:cs="宋体" w:hint="eastAsia"/>
          <w:bCs/>
          <w:kern w:val="0"/>
          <w:sz w:val="24"/>
        </w:rPr>
        <w:t>北京大学要求学生在毕业前提交一篇学位论文（英语或汉语）。巴黎政治学院方</w:t>
      </w:r>
      <w:r w:rsidRPr="00F41AED">
        <w:rPr>
          <w:rFonts w:ascii="宋体" w:hAnsi="宋体" w:cs="宋体" w:hint="eastAsia"/>
          <w:bCs/>
          <w:kern w:val="0"/>
          <w:sz w:val="24"/>
        </w:rPr>
        <w:t>面不要求论文，但会进行综合口试。毕业论文及综合口试均不计学分。</w:t>
      </w:r>
    </w:p>
    <w:p w:rsidR="006573AC" w:rsidRDefault="006573AC">
      <w:pPr>
        <w:rPr>
          <w:rFonts w:ascii="宋体" w:cs="宋体"/>
          <w:bCs/>
          <w:kern w:val="0"/>
          <w:sz w:val="24"/>
        </w:rPr>
      </w:pPr>
    </w:p>
    <w:p w:rsidR="006573AC" w:rsidRPr="000D4B68" w:rsidRDefault="006573AC">
      <w:pPr>
        <w:rPr>
          <w:rFonts w:ascii="宋体" w:hAnsi="宋体" w:cs="宋体"/>
          <w:b/>
          <w:bCs/>
          <w:kern w:val="0"/>
          <w:sz w:val="24"/>
        </w:rPr>
      </w:pPr>
      <w:r w:rsidRPr="000D4B68">
        <w:rPr>
          <w:rFonts w:ascii="宋体" w:hAnsi="宋体" w:cs="宋体"/>
          <w:b/>
          <w:bCs/>
          <w:kern w:val="0"/>
          <w:sz w:val="24"/>
        </w:rPr>
        <w:t>Thesis</w:t>
      </w:r>
    </w:p>
    <w:p w:rsidR="006573AC" w:rsidRPr="00F41AED" w:rsidRDefault="006573AC">
      <w:pPr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At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">
            <w:smartTag w:uri="urn:schemas-microsoft-com:office:smarttags" w:element="PlaceName">
              <w:r>
                <w:rPr>
                  <w:rFonts w:ascii="宋体" w:hAnsi="宋体" w:cs="宋体"/>
                  <w:bCs/>
                  <w:kern w:val="0"/>
                  <w:sz w:val="24"/>
                </w:rPr>
                <w:t>Peking</w:t>
              </w:r>
            </w:smartTag>
          </w:smartTag>
          <w:r>
            <w:rPr>
              <w:rFonts w:ascii="宋体" w:hAnsi="宋体" w:cs="宋体"/>
              <w:bCs/>
              <w:kern w:val="0"/>
              <w:sz w:val="24"/>
            </w:rPr>
            <w:t xml:space="preserve"> </w:t>
          </w:r>
          <w:smartTag w:uri="urn:schemas-microsoft-com:office:smarttags" w:element="place">
            <w:r>
              <w:rPr>
                <w:rFonts w:ascii="宋体" w:hAnsi="宋体" w:cs="宋体"/>
                <w:bCs/>
                <w:kern w:val="0"/>
                <w:sz w:val="24"/>
              </w:rPr>
              <w:t>University</w:t>
            </w:r>
          </w:smartTag>
        </w:smartTag>
      </w:smartTag>
      <w:r>
        <w:rPr>
          <w:rFonts w:ascii="宋体" w:hAnsi="宋体" w:cs="宋体"/>
          <w:bCs/>
          <w:kern w:val="0"/>
          <w:sz w:val="24"/>
        </w:rPr>
        <w:t xml:space="preserve"> the students are required to submit a dissertation after they finish all credits and perform oral defense of the dissertation by the end of the spring semester. </w:t>
      </w:r>
    </w:p>
    <w:sectPr w:rsidR="006573AC" w:rsidRPr="00F41AED" w:rsidSect="00BD59F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3AC" w:rsidRDefault="006573AC">
      <w:r>
        <w:separator/>
      </w:r>
    </w:p>
  </w:endnote>
  <w:endnote w:type="continuationSeparator" w:id="0">
    <w:p w:rsidR="006573AC" w:rsidRDefault="00657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AC" w:rsidRDefault="006573AC" w:rsidP="003E73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73AC" w:rsidRDefault="006573AC" w:rsidP="003E73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AC" w:rsidRDefault="006573AC" w:rsidP="003E73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573AC" w:rsidRDefault="006573AC" w:rsidP="003E733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3AC" w:rsidRDefault="006573AC">
      <w:r>
        <w:separator/>
      </w:r>
    </w:p>
  </w:footnote>
  <w:footnote w:type="continuationSeparator" w:id="0">
    <w:p w:rsidR="006573AC" w:rsidRDefault="00657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504A"/>
    <w:multiLevelType w:val="hybridMultilevel"/>
    <w:tmpl w:val="688C1E8E"/>
    <w:lvl w:ilvl="0" w:tplc="2B8AAC74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9FE4D58"/>
    <w:multiLevelType w:val="hybridMultilevel"/>
    <w:tmpl w:val="8B220FF8"/>
    <w:lvl w:ilvl="0" w:tplc="200A77BA">
      <w:start w:val="1"/>
      <w:numFmt w:val="japaneseCounting"/>
      <w:lvlText w:val="%1、"/>
      <w:lvlJc w:val="left"/>
      <w:pPr>
        <w:ind w:left="450" w:hanging="45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8B52933"/>
    <w:multiLevelType w:val="hybridMultilevel"/>
    <w:tmpl w:val="4F5C11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FF57A1"/>
    <w:multiLevelType w:val="hybridMultilevel"/>
    <w:tmpl w:val="1046A0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331"/>
    <w:rsid w:val="000200CF"/>
    <w:rsid w:val="0003027C"/>
    <w:rsid w:val="00050B84"/>
    <w:rsid w:val="00061EDA"/>
    <w:rsid w:val="0009193E"/>
    <w:rsid w:val="000933AE"/>
    <w:rsid w:val="000C078B"/>
    <w:rsid w:val="000D4B68"/>
    <w:rsid w:val="000D781A"/>
    <w:rsid w:val="00100CD5"/>
    <w:rsid w:val="00107BA3"/>
    <w:rsid w:val="0015420F"/>
    <w:rsid w:val="0015519E"/>
    <w:rsid w:val="00162C23"/>
    <w:rsid w:val="00171B73"/>
    <w:rsid w:val="001723DE"/>
    <w:rsid w:val="001B3350"/>
    <w:rsid w:val="001C6B58"/>
    <w:rsid w:val="001E46B4"/>
    <w:rsid w:val="001F18CC"/>
    <w:rsid w:val="00206F3C"/>
    <w:rsid w:val="00237EFB"/>
    <w:rsid w:val="00271331"/>
    <w:rsid w:val="00272138"/>
    <w:rsid w:val="00296B5F"/>
    <w:rsid w:val="002C5B80"/>
    <w:rsid w:val="002C7840"/>
    <w:rsid w:val="00311F19"/>
    <w:rsid w:val="003431F2"/>
    <w:rsid w:val="00355E8A"/>
    <w:rsid w:val="00360A79"/>
    <w:rsid w:val="003852B8"/>
    <w:rsid w:val="00385DF2"/>
    <w:rsid w:val="003E7331"/>
    <w:rsid w:val="003F5151"/>
    <w:rsid w:val="0041781F"/>
    <w:rsid w:val="00443635"/>
    <w:rsid w:val="004539EF"/>
    <w:rsid w:val="00467156"/>
    <w:rsid w:val="004A213D"/>
    <w:rsid w:val="004B2F5A"/>
    <w:rsid w:val="004E428D"/>
    <w:rsid w:val="004F77E2"/>
    <w:rsid w:val="005000B2"/>
    <w:rsid w:val="00523F5C"/>
    <w:rsid w:val="00524918"/>
    <w:rsid w:val="005640C3"/>
    <w:rsid w:val="005763EA"/>
    <w:rsid w:val="005A3502"/>
    <w:rsid w:val="005D6516"/>
    <w:rsid w:val="005D7AB4"/>
    <w:rsid w:val="006457F0"/>
    <w:rsid w:val="006573AC"/>
    <w:rsid w:val="00661641"/>
    <w:rsid w:val="00666132"/>
    <w:rsid w:val="00682EDC"/>
    <w:rsid w:val="006B40C1"/>
    <w:rsid w:val="006C7975"/>
    <w:rsid w:val="006D740F"/>
    <w:rsid w:val="006E4BB6"/>
    <w:rsid w:val="00720533"/>
    <w:rsid w:val="00751C43"/>
    <w:rsid w:val="007612D9"/>
    <w:rsid w:val="00762463"/>
    <w:rsid w:val="0078024A"/>
    <w:rsid w:val="00797348"/>
    <w:rsid w:val="007A4B2F"/>
    <w:rsid w:val="007A5C4D"/>
    <w:rsid w:val="007B5A8D"/>
    <w:rsid w:val="007D3395"/>
    <w:rsid w:val="007D47C9"/>
    <w:rsid w:val="007D68CF"/>
    <w:rsid w:val="007E0B73"/>
    <w:rsid w:val="007E46D5"/>
    <w:rsid w:val="007E585F"/>
    <w:rsid w:val="00816A32"/>
    <w:rsid w:val="00820DF2"/>
    <w:rsid w:val="00883E15"/>
    <w:rsid w:val="008872B1"/>
    <w:rsid w:val="0089337B"/>
    <w:rsid w:val="008C012E"/>
    <w:rsid w:val="008D2E94"/>
    <w:rsid w:val="008E6BEB"/>
    <w:rsid w:val="008F6EF8"/>
    <w:rsid w:val="009023FA"/>
    <w:rsid w:val="00931DEA"/>
    <w:rsid w:val="0094311F"/>
    <w:rsid w:val="00982BC4"/>
    <w:rsid w:val="009F3A99"/>
    <w:rsid w:val="00A04BF6"/>
    <w:rsid w:val="00A25DD4"/>
    <w:rsid w:val="00A33D81"/>
    <w:rsid w:val="00A52C51"/>
    <w:rsid w:val="00A64926"/>
    <w:rsid w:val="00A80C3D"/>
    <w:rsid w:val="00AA1904"/>
    <w:rsid w:val="00AD5450"/>
    <w:rsid w:val="00AD5DF2"/>
    <w:rsid w:val="00B0692D"/>
    <w:rsid w:val="00B1259D"/>
    <w:rsid w:val="00B17639"/>
    <w:rsid w:val="00B32B4F"/>
    <w:rsid w:val="00B42055"/>
    <w:rsid w:val="00B65C96"/>
    <w:rsid w:val="00BB7761"/>
    <w:rsid w:val="00BD1B13"/>
    <w:rsid w:val="00BD59F9"/>
    <w:rsid w:val="00BE6A90"/>
    <w:rsid w:val="00C23A50"/>
    <w:rsid w:val="00C44947"/>
    <w:rsid w:val="00C44FB9"/>
    <w:rsid w:val="00C54E2E"/>
    <w:rsid w:val="00C95382"/>
    <w:rsid w:val="00C971A8"/>
    <w:rsid w:val="00CB37D2"/>
    <w:rsid w:val="00D0762F"/>
    <w:rsid w:val="00D3243E"/>
    <w:rsid w:val="00D5497A"/>
    <w:rsid w:val="00D8302B"/>
    <w:rsid w:val="00D90C42"/>
    <w:rsid w:val="00D96B33"/>
    <w:rsid w:val="00DA41F6"/>
    <w:rsid w:val="00DA5746"/>
    <w:rsid w:val="00DE32F2"/>
    <w:rsid w:val="00DF061F"/>
    <w:rsid w:val="00E146A9"/>
    <w:rsid w:val="00E2001D"/>
    <w:rsid w:val="00E2337A"/>
    <w:rsid w:val="00E46BED"/>
    <w:rsid w:val="00EE0488"/>
    <w:rsid w:val="00EE773D"/>
    <w:rsid w:val="00F10E35"/>
    <w:rsid w:val="00F110F2"/>
    <w:rsid w:val="00F12F2A"/>
    <w:rsid w:val="00F23538"/>
    <w:rsid w:val="00F303C2"/>
    <w:rsid w:val="00F328C7"/>
    <w:rsid w:val="00F41AED"/>
    <w:rsid w:val="00F51525"/>
    <w:rsid w:val="00F604A0"/>
    <w:rsid w:val="00F937DD"/>
    <w:rsid w:val="00F95E8C"/>
    <w:rsid w:val="00FA2339"/>
    <w:rsid w:val="00FB4772"/>
    <w:rsid w:val="00FC5418"/>
    <w:rsid w:val="00FD7D1E"/>
    <w:rsid w:val="00FE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31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rsid w:val="003E733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63EA"/>
    <w:rPr>
      <w:rFonts w:cs="Times New Roman"/>
      <w:b/>
      <w:bCs/>
      <w:kern w:val="44"/>
      <w:sz w:val="44"/>
      <w:szCs w:val="44"/>
    </w:rPr>
  </w:style>
  <w:style w:type="character" w:styleId="Strong">
    <w:name w:val="Strong"/>
    <w:basedOn w:val="DefaultParagraphFont"/>
    <w:uiPriority w:val="99"/>
    <w:qFormat/>
    <w:rsid w:val="003E7331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3E7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EA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E733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52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2C51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6D74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740F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061E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ListParagraph">
    <w:name w:val="List Paragraph"/>
    <w:basedOn w:val="Normal"/>
    <w:uiPriority w:val="99"/>
    <w:qFormat/>
    <w:rsid w:val="002C78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375</Words>
  <Characters>2142</Characters>
  <Application>Microsoft Office Outlook</Application>
  <DocSecurity>0</DocSecurity>
  <Lines>0</Lines>
  <Paragraphs>0</Paragraphs>
  <ScaleCrop>false</ScaleCrop>
  <Company>sis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北京大学国际关系学院—巴黎政治学院</dc:title>
  <dc:subject/>
  <dc:creator>Kan Meihong</dc:creator>
  <cp:keywords/>
  <dc:description/>
  <cp:lastModifiedBy>Kan Meihong</cp:lastModifiedBy>
  <cp:revision>3</cp:revision>
  <cp:lastPrinted>2014-05-06T01:47:00Z</cp:lastPrinted>
  <dcterms:created xsi:type="dcterms:W3CDTF">2014-05-06T01:38:00Z</dcterms:created>
  <dcterms:modified xsi:type="dcterms:W3CDTF">2014-05-06T01:48:00Z</dcterms:modified>
</cp:coreProperties>
</file>